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578DF" w14:textId="4B2EA909" w:rsidR="00BC3EC7" w:rsidRPr="00953DFA" w:rsidRDefault="00BC3EC7" w:rsidP="00BC3EC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000000" w:themeColor="text1"/>
          <w:sz w:val="32"/>
        </w:rPr>
      </w:pPr>
      <w:r w:rsidRPr="00953DFA">
        <w:rPr>
          <w:rFonts w:ascii="Arial" w:hAnsi="Arial" w:cs="Arial"/>
          <w:b/>
          <w:color w:val="000000" w:themeColor="text1"/>
          <w:sz w:val="32"/>
        </w:rPr>
        <w:t>Unternehmenstext, lang (</w:t>
      </w:r>
      <w:r w:rsidR="005B7FB8" w:rsidRPr="00953DFA">
        <w:rPr>
          <w:rFonts w:ascii="Arial" w:hAnsi="Arial" w:cs="Arial"/>
          <w:b/>
          <w:color w:val="000000" w:themeColor="text1"/>
          <w:sz w:val="32"/>
        </w:rPr>
        <w:t>2.</w:t>
      </w:r>
      <w:r w:rsidR="002365B1" w:rsidRPr="00953DFA">
        <w:rPr>
          <w:rFonts w:ascii="Arial" w:hAnsi="Arial" w:cs="Arial"/>
          <w:b/>
          <w:color w:val="000000" w:themeColor="text1"/>
          <w:sz w:val="32"/>
        </w:rPr>
        <w:t>789</w:t>
      </w:r>
      <w:r w:rsidRPr="00953DFA">
        <w:rPr>
          <w:rFonts w:ascii="Arial" w:hAnsi="Arial" w:cs="Arial"/>
          <w:b/>
          <w:color w:val="000000" w:themeColor="text1"/>
          <w:sz w:val="32"/>
        </w:rPr>
        <w:t xml:space="preserve"> Zeichen)</w:t>
      </w:r>
    </w:p>
    <w:p w14:paraId="110AD968" w14:textId="77777777" w:rsidR="00BC3EC7" w:rsidRPr="00953DFA" w:rsidRDefault="00BC3EC7" w:rsidP="00BC3EC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/>
          <w:color w:val="000000" w:themeColor="text1"/>
          <w:sz w:val="20"/>
        </w:rPr>
      </w:pPr>
    </w:p>
    <w:p w14:paraId="68432ED0" w14:textId="501FE5A7" w:rsidR="00BC3EC7" w:rsidRPr="00953DFA" w:rsidRDefault="0022144F" w:rsidP="00B50F2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DFA">
        <w:rPr>
          <w:rFonts w:ascii="Arial" w:hAnsi="Arial" w:cs="Arial"/>
          <w:color w:val="000000" w:themeColor="text1"/>
          <w:sz w:val="20"/>
          <w:szCs w:val="20"/>
        </w:rPr>
        <w:t xml:space="preserve">Der Schutz unserer gemeinsamen Lebensgrundlagen gehört zu den großen Herausforderungen unserer Zeit. Um sie zu bewältigen, muss Wasser nicht nur dorthin befördert werden, wo es gebraucht wird – es muss auch nach dem Gebrauch wieder </w:t>
      </w:r>
      <w:r w:rsidR="00782429" w:rsidRPr="00953DFA">
        <w:rPr>
          <w:rFonts w:ascii="Arial" w:hAnsi="Arial" w:cs="Arial"/>
          <w:color w:val="000000" w:themeColor="text1"/>
          <w:sz w:val="20"/>
          <w:szCs w:val="20"/>
        </w:rPr>
        <w:t>abgeleitet</w:t>
      </w:r>
      <w:r w:rsidRPr="00953DFA">
        <w:rPr>
          <w:rFonts w:ascii="Arial" w:hAnsi="Arial" w:cs="Arial"/>
          <w:color w:val="000000" w:themeColor="text1"/>
          <w:sz w:val="20"/>
          <w:szCs w:val="20"/>
        </w:rPr>
        <w:t xml:space="preserve"> und von dort ferngehalten werden, wo es </w:t>
      </w:r>
      <w:r w:rsidR="00782429" w:rsidRPr="00953DFA">
        <w:rPr>
          <w:rFonts w:ascii="Arial" w:hAnsi="Arial" w:cs="Arial"/>
          <w:color w:val="000000" w:themeColor="text1"/>
          <w:sz w:val="20"/>
          <w:szCs w:val="20"/>
        </w:rPr>
        <w:t>Schaden anrichten kann</w:t>
      </w:r>
      <w:r w:rsidRPr="00953DFA">
        <w:rPr>
          <w:rFonts w:ascii="Arial" w:hAnsi="Arial" w:cs="Arial"/>
          <w:color w:val="000000" w:themeColor="text1"/>
          <w:sz w:val="20"/>
          <w:szCs w:val="20"/>
        </w:rPr>
        <w:t>.</w:t>
      </w:r>
      <w:r w:rsidR="002F3BF4" w:rsidRPr="00953DF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53DFA">
        <w:rPr>
          <w:rFonts w:ascii="Arial" w:hAnsi="Arial" w:cs="Arial"/>
          <w:color w:val="000000" w:themeColor="text1"/>
          <w:sz w:val="20"/>
          <w:szCs w:val="20"/>
        </w:rPr>
        <w:t xml:space="preserve">Als Anbieter von Entwässerungslösungen haben wir uns genau das zur Aufgabe gemacht: Seit 1963 schützen unsere Produkte Menschen und ihre Umwelt, indem sie Gebäude entwässern, </w:t>
      </w:r>
      <w:r w:rsidR="00B67EEE" w:rsidRPr="00953DFA">
        <w:rPr>
          <w:rFonts w:ascii="Arial" w:hAnsi="Arial" w:cs="Arial"/>
          <w:color w:val="000000" w:themeColor="text1"/>
          <w:sz w:val="20"/>
          <w:szCs w:val="20"/>
        </w:rPr>
        <w:t>Abwasser behandeln</w:t>
      </w:r>
      <w:r w:rsidRPr="00953DFA">
        <w:rPr>
          <w:rFonts w:ascii="Arial" w:hAnsi="Arial" w:cs="Arial"/>
          <w:color w:val="000000" w:themeColor="text1"/>
          <w:sz w:val="20"/>
          <w:szCs w:val="20"/>
        </w:rPr>
        <w:t xml:space="preserve"> und Schäden durch Rückstau verhindern</w:t>
      </w:r>
      <w:r w:rsidR="00F600E1" w:rsidRPr="00953DF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60F4ECB" w14:textId="004B9ACE" w:rsidR="00637D05" w:rsidRPr="00953DFA" w:rsidRDefault="001559E5" w:rsidP="00637D05">
      <w:pPr>
        <w:pStyle w:val="p1"/>
        <w:spacing w:after="120" w:line="360" w:lineRule="auto"/>
        <w:jc w:val="both"/>
        <w:rPr>
          <w:rFonts w:ascii="Arial" w:hAnsi="Arial"/>
          <w:color w:val="000000" w:themeColor="text1"/>
          <w:sz w:val="20"/>
        </w:rPr>
      </w:pPr>
      <w:r w:rsidRPr="00953DFA">
        <w:rPr>
          <w:rFonts w:ascii="Arial" w:hAnsi="Arial" w:cs="Arial"/>
          <w:color w:val="000000" w:themeColor="text1"/>
          <w:sz w:val="20"/>
          <w:szCs w:val="20"/>
        </w:rPr>
        <w:t>Abläufe, Abscheider, Hebeanlagen, Rückstauverschlüsse und individuelle Lösungen</w:t>
      </w:r>
      <w:r w:rsidR="006B0517" w:rsidRPr="00953DFA">
        <w:rPr>
          <w:rFonts w:ascii="Arial" w:hAnsi="Arial" w:cs="Arial"/>
          <w:color w:val="000000" w:themeColor="text1"/>
          <w:sz w:val="20"/>
          <w:szCs w:val="20"/>
        </w:rPr>
        <w:t xml:space="preserve"> von KESSEL</w:t>
      </w:r>
      <w:r w:rsidRPr="00953DFA">
        <w:rPr>
          <w:rFonts w:ascii="Arial" w:hAnsi="Arial" w:cs="Arial"/>
          <w:color w:val="000000" w:themeColor="text1"/>
          <w:sz w:val="20"/>
          <w:szCs w:val="20"/>
        </w:rPr>
        <w:t xml:space="preserve"> kommen </w:t>
      </w:r>
      <w:r w:rsidR="00F646E9" w:rsidRPr="00953DFA">
        <w:rPr>
          <w:rFonts w:ascii="Arial" w:hAnsi="Arial" w:cs="Arial"/>
          <w:color w:val="000000" w:themeColor="text1"/>
          <w:sz w:val="20"/>
          <w:szCs w:val="20"/>
        </w:rPr>
        <w:t>weltweit</w:t>
      </w:r>
      <w:r w:rsidRPr="00953DFA">
        <w:rPr>
          <w:rFonts w:ascii="Arial" w:hAnsi="Arial" w:cs="Arial"/>
          <w:color w:val="000000" w:themeColor="text1"/>
          <w:sz w:val="20"/>
          <w:szCs w:val="20"/>
        </w:rPr>
        <w:t xml:space="preserve"> zum Einsatz. </w:t>
      </w:r>
      <w:r w:rsidR="003E74D5" w:rsidRPr="00953DFA">
        <w:rPr>
          <w:rFonts w:ascii="Arial" w:hAnsi="Arial" w:cs="Arial"/>
          <w:color w:val="000000" w:themeColor="text1"/>
          <w:sz w:val="20"/>
          <w:szCs w:val="20"/>
        </w:rPr>
        <w:t xml:space="preserve">Mit unserem Hauptproduktionsstandort und Unternehmenssitz in Lenting bei Ingolstadt </w:t>
      </w:r>
      <w:r w:rsidR="00B67EEE" w:rsidRPr="00953DFA">
        <w:rPr>
          <w:rFonts w:ascii="Arial" w:hAnsi="Arial" w:cs="Arial"/>
          <w:color w:val="000000" w:themeColor="text1"/>
          <w:sz w:val="20"/>
          <w:szCs w:val="20"/>
        </w:rPr>
        <w:t>sowie</w:t>
      </w:r>
      <w:r w:rsidR="003E74D5" w:rsidRPr="00953DFA">
        <w:rPr>
          <w:rFonts w:ascii="Arial" w:hAnsi="Arial" w:cs="Arial"/>
          <w:color w:val="000000" w:themeColor="text1"/>
          <w:sz w:val="20"/>
          <w:szCs w:val="20"/>
        </w:rPr>
        <w:t xml:space="preserve"> weiteren Standorten in Europa und Asien verbinden wir herausragende Qualität „Made in Germany“ </w:t>
      </w:r>
      <w:proofErr w:type="gramStart"/>
      <w:r w:rsidR="003E74D5" w:rsidRPr="00953DFA">
        <w:rPr>
          <w:rFonts w:ascii="Arial" w:hAnsi="Arial" w:cs="Arial"/>
          <w:color w:val="000000" w:themeColor="text1"/>
          <w:sz w:val="20"/>
          <w:szCs w:val="20"/>
        </w:rPr>
        <w:t>mit globaler Präsenz</w:t>
      </w:r>
      <w:proofErr w:type="gramEnd"/>
      <w:r w:rsidR="003E74D5" w:rsidRPr="00953DFA">
        <w:rPr>
          <w:rFonts w:ascii="Arial" w:hAnsi="Arial" w:cs="Arial"/>
          <w:color w:val="000000" w:themeColor="text1"/>
          <w:sz w:val="20"/>
          <w:szCs w:val="20"/>
        </w:rPr>
        <w:t xml:space="preserve"> und Kundennähe</w:t>
      </w:r>
      <w:r w:rsidRPr="00953DFA">
        <w:rPr>
          <w:rFonts w:ascii="Arial" w:hAnsi="Arial" w:cs="Arial"/>
          <w:color w:val="000000" w:themeColor="text1"/>
          <w:sz w:val="20"/>
          <w:szCs w:val="20"/>
        </w:rPr>
        <w:t>.</w:t>
      </w:r>
      <w:r w:rsidR="00637D05" w:rsidRPr="00953DFA">
        <w:rPr>
          <w:rFonts w:ascii="Arial" w:hAnsi="Arial" w:cs="Arial"/>
          <w:color w:val="000000" w:themeColor="text1"/>
          <w:sz w:val="20"/>
          <w:szCs w:val="20"/>
        </w:rPr>
        <w:t xml:space="preserve"> Dazu gehört auch </w:t>
      </w:r>
      <w:r w:rsidR="004A1FDF" w:rsidRPr="00953DFA">
        <w:rPr>
          <w:rFonts w:ascii="Arial" w:hAnsi="Arial"/>
          <w:color w:val="000000" w:themeColor="text1"/>
          <w:sz w:val="20"/>
        </w:rPr>
        <w:t>ein</w:t>
      </w:r>
      <w:r w:rsidR="00BC3EC7" w:rsidRPr="00953DFA">
        <w:rPr>
          <w:rFonts w:ascii="Arial" w:hAnsi="Arial"/>
          <w:color w:val="000000" w:themeColor="text1"/>
          <w:sz w:val="20"/>
        </w:rPr>
        <w:t xml:space="preserve"> einzigartige</w:t>
      </w:r>
      <w:r w:rsidR="004A1FDF" w:rsidRPr="00953DFA">
        <w:rPr>
          <w:rFonts w:ascii="Arial" w:hAnsi="Arial"/>
          <w:color w:val="000000" w:themeColor="text1"/>
          <w:sz w:val="20"/>
        </w:rPr>
        <w:t>s</w:t>
      </w:r>
      <w:r w:rsidR="00BC3EC7" w:rsidRPr="00953DFA">
        <w:rPr>
          <w:rFonts w:ascii="Arial" w:hAnsi="Arial"/>
          <w:color w:val="000000" w:themeColor="text1"/>
          <w:sz w:val="20"/>
        </w:rPr>
        <w:t xml:space="preserve"> Dienstleistungs- und Serviceangebot von der Beratung und Planung über die Montage und Inbetriebnahme bis zur regelmäßigen Wartung.</w:t>
      </w:r>
    </w:p>
    <w:p w14:paraId="30679FDA" w14:textId="63113F60" w:rsidR="00BC3EC7" w:rsidRPr="00953DFA" w:rsidRDefault="00BC3EC7" w:rsidP="00637D05">
      <w:pPr>
        <w:pStyle w:val="p1"/>
        <w:spacing w:after="120" w:line="360" w:lineRule="auto"/>
        <w:jc w:val="both"/>
        <w:rPr>
          <w:rFonts w:ascii="Arial" w:hAnsi="Arial"/>
          <w:color w:val="000000" w:themeColor="text1"/>
          <w:sz w:val="20"/>
        </w:rPr>
      </w:pPr>
      <w:r w:rsidRPr="00953DFA">
        <w:rPr>
          <w:rFonts w:ascii="Arial" w:hAnsi="Arial"/>
          <w:color w:val="000000" w:themeColor="text1"/>
          <w:sz w:val="20"/>
        </w:rPr>
        <w:t xml:space="preserve">Unser Rundum-Sorglos-Paket vervollständigen wir </w:t>
      </w:r>
      <w:r w:rsidR="00B67EEE" w:rsidRPr="00953DFA">
        <w:rPr>
          <w:rFonts w:ascii="Arial" w:hAnsi="Arial"/>
          <w:color w:val="000000" w:themeColor="text1"/>
          <w:sz w:val="20"/>
        </w:rPr>
        <w:t>mit zahlreichen</w:t>
      </w:r>
      <w:r w:rsidRPr="00953DFA">
        <w:rPr>
          <w:rFonts w:ascii="Arial" w:hAnsi="Arial"/>
          <w:color w:val="000000" w:themeColor="text1"/>
          <w:sz w:val="20"/>
        </w:rPr>
        <w:t xml:space="preserve"> Möglichkeiten zur Aus- und Weiterbildung rund um die Entwässerungstechnik. Das </w:t>
      </w:r>
      <w:r w:rsidR="00B26B62" w:rsidRPr="00953DFA">
        <w:rPr>
          <w:rFonts w:ascii="Arial" w:hAnsi="Arial"/>
          <w:color w:val="000000" w:themeColor="text1"/>
          <w:sz w:val="20"/>
        </w:rPr>
        <w:t>KESSEL KundenForum bietet</w:t>
      </w:r>
      <w:r w:rsidRPr="00953DFA">
        <w:rPr>
          <w:rFonts w:ascii="Arial" w:hAnsi="Arial"/>
          <w:color w:val="000000" w:themeColor="text1"/>
          <w:sz w:val="20"/>
        </w:rPr>
        <w:t xml:space="preserve"> neben </w:t>
      </w:r>
      <w:r w:rsidR="00E30387" w:rsidRPr="00953DFA">
        <w:rPr>
          <w:rFonts w:ascii="Arial" w:hAnsi="Arial"/>
          <w:color w:val="000000" w:themeColor="text1"/>
          <w:sz w:val="20"/>
        </w:rPr>
        <w:t xml:space="preserve">Online- und </w:t>
      </w:r>
      <w:r w:rsidRPr="00953DFA">
        <w:rPr>
          <w:rFonts w:ascii="Arial" w:hAnsi="Arial"/>
          <w:color w:val="000000" w:themeColor="text1"/>
          <w:sz w:val="20"/>
        </w:rPr>
        <w:t xml:space="preserve">Präsenzseminaren auch digitale </w:t>
      </w:r>
      <w:r w:rsidR="00E30387" w:rsidRPr="00953DFA">
        <w:rPr>
          <w:rFonts w:ascii="Arial" w:hAnsi="Arial"/>
          <w:color w:val="000000" w:themeColor="text1"/>
          <w:sz w:val="20"/>
        </w:rPr>
        <w:t>Schulungsinhalte</w:t>
      </w:r>
      <w:r w:rsidRPr="00953DFA">
        <w:rPr>
          <w:rFonts w:ascii="Arial" w:hAnsi="Arial"/>
          <w:color w:val="000000" w:themeColor="text1"/>
          <w:sz w:val="20"/>
        </w:rPr>
        <w:t xml:space="preserve"> wie E-</w:t>
      </w:r>
      <w:proofErr w:type="spellStart"/>
      <w:r w:rsidRPr="00953DFA">
        <w:rPr>
          <w:rFonts w:ascii="Arial" w:hAnsi="Arial"/>
          <w:color w:val="000000" w:themeColor="text1"/>
          <w:sz w:val="20"/>
        </w:rPr>
        <w:t>Learnings</w:t>
      </w:r>
      <w:proofErr w:type="spellEnd"/>
      <w:r w:rsidRPr="00953DFA">
        <w:rPr>
          <w:rFonts w:ascii="Arial" w:hAnsi="Arial"/>
          <w:color w:val="000000" w:themeColor="text1"/>
          <w:sz w:val="20"/>
        </w:rPr>
        <w:t>.</w:t>
      </w:r>
      <w:r w:rsidR="008F48BA" w:rsidRPr="00953DFA">
        <w:rPr>
          <w:rFonts w:ascii="Arial" w:hAnsi="Arial"/>
          <w:color w:val="000000" w:themeColor="text1"/>
          <w:sz w:val="20"/>
        </w:rPr>
        <w:t xml:space="preserve"> Selbstverständlich geben wir unser Wissen neben unseren Kunden auch Tag für Tag an die zahlreichen jungen Menschen weiter, die bei uns ihre Ausbildung absolvieren – denn sie sind unsere Zukunft.</w:t>
      </w:r>
    </w:p>
    <w:p w14:paraId="66E4C824" w14:textId="5BC05F5B" w:rsidR="00F600E1" w:rsidRPr="00953DFA" w:rsidRDefault="008F48BA" w:rsidP="002F3BF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/>
          <w:color w:val="000000" w:themeColor="text1"/>
          <w:sz w:val="20"/>
        </w:rPr>
      </w:pPr>
      <w:r w:rsidRPr="00953DFA">
        <w:rPr>
          <w:rFonts w:ascii="Arial" w:hAnsi="Arial"/>
          <w:color w:val="000000" w:themeColor="text1"/>
          <w:sz w:val="20"/>
        </w:rPr>
        <w:t>U</w:t>
      </w:r>
      <w:r w:rsidR="005349CF" w:rsidRPr="00953DFA">
        <w:rPr>
          <w:rFonts w:ascii="Arial" w:hAnsi="Arial"/>
          <w:color w:val="000000" w:themeColor="text1"/>
          <w:sz w:val="20"/>
        </w:rPr>
        <w:t>m weiter dazu beizutragen, nachfolgende</w:t>
      </w:r>
      <w:r w:rsidR="002377CF" w:rsidRPr="00953DFA">
        <w:rPr>
          <w:rFonts w:ascii="Arial" w:hAnsi="Arial"/>
          <w:color w:val="000000" w:themeColor="text1"/>
          <w:sz w:val="20"/>
        </w:rPr>
        <w:t>n</w:t>
      </w:r>
      <w:r w:rsidR="005349CF" w:rsidRPr="00953DFA">
        <w:rPr>
          <w:rFonts w:ascii="Arial" w:hAnsi="Arial"/>
          <w:color w:val="000000" w:themeColor="text1"/>
          <w:sz w:val="20"/>
        </w:rPr>
        <w:t xml:space="preserve"> Generationen </w:t>
      </w:r>
      <w:r w:rsidR="00961DE0" w:rsidRPr="00953DFA">
        <w:rPr>
          <w:rFonts w:ascii="Arial" w:hAnsi="Arial"/>
          <w:color w:val="000000" w:themeColor="text1"/>
          <w:sz w:val="20"/>
        </w:rPr>
        <w:t xml:space="preserve">ein </w:t>
      </w:r>
      <w:r w:rsidR="002377CF" w:rsidRPr="00953DFA">
        <w:rPr>
          <w:rFonts w:ascii="Arial" w:hAnsi="Arial"/>
          <w:color w:val="000000" w:themeColor="text1"/>
          <w:sz w:val="20"/>
        </w:rPr>
        <w:t>gutes</w:t>
      </w:r>
      <w:r w:rsidR="00961DE0" w:rsidRPr="00953DFA">
        <w:rPr>
          <w:rFonts w:ascii="Arial" w:hAnsi="Arial"/>
          <w:color w:val="000000" w:themeColor="text1"/>
          <w:sz w:val="20"/>
        </w:rPr>
        <w:t xml:space="preserve"> Leben zu </w:t>
      </w:r>
      <w:r w:rsidR="002377CF" w:rsidRPr="00953DFA">
        <w:rPr>
          <w:rFonts w:ascii="Arial" w:hAnsi="Arial"/>
          <w:color w:val="000000" w:themeColor="text1"/>
          <w:sz w:val="20"/>
        </w:rPr>
        <w:t>ermöglichen</w:t>
      </w:r>
      <w:r w:rsidR="00B42B15">
        <w:rPr>
          <w:rFonts w:ascii="Arial" w:hAnsi="Arial"/>
          <w:color w:val="000000" w:themeColor="text1"/>
          <w:sz w:val="20"/>
        </w:rPr>
        <w:t>, verpflichten wir uns zu</w:t>
      </w:r>
      <w:r w:rsidR="00961DE0" w:rsidRPr="00953DFA">
        <w:rPr>
          <w:rFonts w:ascii="Arial" w:hAnsi="Arial"/>
          <w:color w:val="000000" w:themeColor="text1"/>
          <w:sz w:val="20"/>
        </w:rPr>
        <w:t xml:space="preserve"> Klimaneutralität </w:t>
      </w:r>
      <w:r w:rsidR="00213240" w:rsidRPr="00953DFA">
        <w:rPr>
          <w:rFonts w:ascii="Arial" w:hAnsi="Arial"/>
          <w:color w:val="000000" w:themeColor="text1"/>
          <w:sz w:val="20"/>
        </w:rPr>
        <w:t>sowie</w:t>
      </w:r>
      <w:r w:rsidR="00961DE0" w:rsidRPr="00953DFA">
        <w:rPr>
          <w:rFonts w:ascii="Arial" w:hAnsi="Arial"/>
          <w:color w:val="000000" w:themeColor="text1"/>
          <w:sz w:val="20"/>
        </w:rPr>
        <w:t xml:space="preserve"> Umwelt- und Sozialverträglichkeit unseres Geschäftsbetriebs. </w:t>
      </w:r>
      <w:r w:rsidR="00FF055F" w:rsidRPr="00953DFA">
        <w:rPr>
          <w:rFonts w:ascii="Arial" w:hAnsi="Arial"/>
          <w:color w:val="000000" w:themeColor="text1"/>
          <w:sz w:val="20"/>
        </w:rPr>
        <w:t xml:space="preserve">Dazu reduzieren wir direkte und indirekte Emissionen entlang der gesamten Wertschöpfungskette </w:t>
      </w:r>
      <w:r w:rsidR="002F3BF4" w:rsidRPr="00953DFA">
        <w:rPr>
          <w:rFonts w:ascii="Arial" w:hAnsi="Arial"/>
          <w:color w:val="000000" w:themeColor="text1"/>
          <w:sz w:val="20"/>
        </w:rPr>
        <w:t xml:space="preserve">und gleichen unvermeidbare Emissionen aus – </w:t>
      </w:r>
      <w:r w:rsidR="00F600E1" w:rsidRPr="00953DFA">
        <w:rPr>
          <w:rFonts w:ascii="Arial" w:hAnsi="Arial"/>
          <w:color w:val="000000" w:themeColor="text1"/>
          <w:sz w:val="20"/>
        </w:rPr>
        <w:t xml:space="preserve">und zwar </w:t>
      </w:r>
      <w:r w:rsidR="002F3BF4" w:rsidRPr="00953DFA">
        <w:rPr>
          <w:rFonts w:ascii="Arial" w:hAnsi="Arial"/>
          <w:color w:val="000000" w:themeColor="text1"/>
          <w:sz w:val="20"/>
        </w:rPr>
        <w:t xml:space="preserve">nicht </w:t>
      </w:r>
      <w:r w:rsidR="00F600E1" w:rsidRPr="00953DFA">
        <w:rPr>
          <w:rFonts w:ascii="Arial" w:hAnsi="Arial"/>
          <w:color w:val="000000" w:themeColor="text1"/>
          <w:sz w:val="20"/>
        </w:rPr>
        <w:t xml:space="preserve">erst </w:t>
      </w:r>
      <w:r w:rsidR="002F3BF4" w:rsidRPr="00953DFA">
        <w:rPr>
          <w:rFonts w:ascii="Arial" w:hAnsi="Arial"/>
          <w:color w:val="000000" w:themeColor="text1"/>
          <w:sz w:val="20"/>
        </w:rPr>
        <w:t xml:space="preserve">in 10, 20 oder 30 Jahren, sondern </w:t>
      </w:r>
      <w:r w:rsidR="00F600E1" w:rsidRPr="00953DFA">
        <w:rPr>
          <w:rFonts w:ascii="Arial" w:hAnsi="Arial"/>
          <w:color w:val="000000" w:themeColor="text1"/>
          <w:sz w:val="20"/>
        </w:rPr>
        <w:t xml:space="preserve">schon </w:t>
      </w:r>
      <w:r w:rsidR="002F3BF4" w:rsidRPr="00953DFA">
        <w:rPr>
          <w:rFonts w:ascii="Arial" w:hAnsi="Arial"/>
          <w:color w:val="000000" w:themeColor="text1"/>
          <w:sz w:val="20"/>
        </w:rPr>
        <w:t xml:space="preserve">heute. </w:t>
      </w:r>
      <w:r w:rsidR="00A316B7" w:rsidRPr="00953DFA">
        <w:rPr>
          <w:rFonts w:ascii="Arial" w:hAnsi="Arial"/>
          <w:color w:val="000000" w:themeColor="text1"/>
          <w:sz w:val="20"/>
        </w:rPr>
        <w:t>Mit</w:t>
      </w:r>
      <w:r w:rsidR="00F600E1" w:rsidRPr="00953DFA">
        <w:rPr>
          <w:rFonts w:ascii="Arial" w:hAnsi="Arial"/>
          <w:color w:val="000000" w:themeColor="text1"/>
          <w:sz w:val="20"/>
        </w:rPr>
        <w:t xml:space="preserve"> unsere</w:t>
      </w:r>
      <w:r w:rsidR="00953DFA">
        <w:rPr>
          <w:rFonts w:ascii="Arial" w:hAnsi="Arial"/>
          <w:color w:val="000000" w:themeColor="text1"/>
          <w:sz w:val="20"/>
        </w:rPr>
        <w:t>n</w:t>
      </w:r>
      <w:r w:rsidR="00F600E1" w:rsidRPr="00953DFA">
        <w:rPr>
          <w:rFonts w:ascii="Arial" w:hAnsi="Arial"/>
          <w:color w:val="000000" w:themeColor="text1"/>
          <w:sz w:val="20"/>
        </w:rPr>
        <w:t xml:space="preserve"> </w:t>
      </w:r>
      <w:r w:rsidR="00213240" w:rsidRPr="00953DFA">
        <w:rPr>
          <w:rFonts w:ascii="Arial" w:hAnsi="Arial"/>
          <w:color w:val="000000" w:themeColor="text1"/>
          <w:sz w:val="20"/>
        </w:rPr>
        <w:t xml:space="preserve">integrierten sowie </w:t>
      </w:r>
      <w:r w:rsidR="00F600E1" w:rsidRPr="00953DFA">
        <w:rPr>
          <w:rFonts w:ascii="Arial" w:hAnsi="Arial"/>
          <w:color w:val="000000" w:themeColor="text1"/>
          <w:sz w:val="20"/>
        </w:rPr>
        <w:t>nach ISO 9001, ISO 14001</w:t>
      </w:r>
      <w:r w:rsidR="00213240" w:rsidRPr="00953DFA">
        <w:rPr>
          <w:rFonts w:ascii="Arial" w:hAnsi="Arial"/>
          <w:color w:val="000000" w:themeColor="text1"/>
          <w:sz w:val="20"/>
        </w:rPr>
        <w:t xml:space="preserve">, </w:t>
      </w:r>
      <w:r w:rsidR="00F600E1" w:rsidRPr="00953DFA">
        <w:rPr>
          <w:rFonts w:ascii="Arial" w:hAnsi="Arial"/>
          <w:color w:val="000000" w:themeColor="text1"/>
          <w:sz w:val="20"/>
        </w:rPr>
        <w:t xml:space="preserve">ISO 50001 </w:t>
      </w:r>
      <w:r w:rsidR="00C07502" w:rsidRPr="00953DFA">
        <w:rPr>
          <w:rFonts w:ascii="Arial" w:hAnsi="Arial"/>
          <w:color w:val="000000" w:themeColor="text1"/>
          <w:sz w:val="20"/>
        </w:rPr>
        <w:t xml:space="preserve">und ISO 45001 </w:t>
      </w:r>
      <w:r w:rsidR="00F600E1" w:rsidRPr="00953DFA">
        <w:rPr>
          <w:rFonts w:ascii="Arial" w:hAnsi="Arial"/>
          <w:color w:val="000000" w:themeColor="text1"/>
          <w:sz w:val="20"/>
        </w:rPr>
        <w:t>zertifizierten Managementsystem</w:t>
      </w:r>
      <w:r w:rsidR="00953DFA">
        <w:rPr>
          <w:rFonts w:ascii="Arial" w:hAnsi="Arial"/>
          <w:color w:val="000000" w:themeColor="text1"/>
          <w:sz w:val="20"/>
        </w:rPr>
        <w:t>en</w:t>
      </w:r>
      <w:r w:rsidR="00F600E1" w:rsidRPr="00953DFA">
        <w:rPr>
          <w:rFonts w:ascii="Arial" w:hAnsi="Arial"/>
          <w:color w:val="000000" w:themeColor="text1"/>
          <w:sz w:val="20"/>
        </w:rPr>
        <w:t xml:space="preserve"> </w:t>
      </w:r>
      <w:r w:rsidR="00A316B7" w:rsidRPr="00953DFA">
        <w:rPr>
          <w:rFonts w:ascii="Arial" w:hAnsi="Arial"/>
          <w:color w:val="000000" w:themeColor="text1"/>
          <w:sz w:val="20"/>
        </w:rPr>
        <w:t xml:space="preserve">verankern wir Nachhaltigkeit im Sinne </w:t>
      </w:r>
      <w:r w:rsidR="00953DFA">
        <w:rPr>
          <w:rFonts w:ascii="Arial" w:hAnsi="Arial"/>
          <w:color w:val="000000" w:themeColor="text1"/>
          <w:sz w:val="20"/>
        </w:rPr>
        <w:t>von</w:t>
      </w:r>
      <w:r w:rsidR="00A316B7" w:rsidRPr="00953DFA">
        <w:rPr>
          <w:rFonts w:ascii="Arial" w:hAnsi="Arial"/>
          <w:color w:val="000000" w:themeColor="text1"/>
          <w:sz w:val="20"/>
        </w:rPr>
        <w:t xml:space="preserve"> Qualität, Umwelt, Energieeffizienz und Arbeitssicherheit in allen unternehmerischen Prozessen.</w:t>
      </w:r>
    </w:p>
    <w:p w14:paraId="33B87394" w14:textId="6F6C7C79" w:rsidR="00A316B7" w:rsidRPr="00953DFA" w:rsidRDefault="00D152E4" w:rsidP="00737480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/>
          <w:color w:val="000000" w:themeColor="text1"/>
          <w:sz w:val="20"/>
        </w:rPr>
      </w:pPr>
      <w:r w:rsidRPr="00D152E4">
        <w:rPr>
          <w:rFonts w:ascii="Arial" w:hAnsi="Arial"/>
          <w:color w:val="000000" w:themeColor="text1"/>
          <w:sz w:val="20"/>
        </w:rPr>
        <w:t>Nicht nur gegenüber unseren Mitarbeitenden, sondern auch außerhalb des Unternehmens werden wir unserer sozialen Verantwortung gerecht: als zuverlässiger Arbeitgeber ebenso wie als Förderer von Sport und Kultur oder als Partner von Hochschulen, Schulen, Verbänden und Organisationen aus den unterschiedlichsten Bereichen.</w:t>
      </w:r>
      <w:r>
        <w:rPr>
          <w:rFonts w:ascii="Arial" w:hAnsi="Arial"/>
          <w:color w:val="000000" w:themeColor="text1"/>
          <w:sz w:val="20"/>
        </w:rPr>
        <w:t xml:space="preserve"> </w:t>
      </w:r>
      <w:r w:rsidR="00737480" w:rsidRPr="00953DFA">
        <w:rPr>
          <w:rFonts w:ascii="Arial" w:hAnsi="Arial"/>
          <w:color w:val="000000" w:themeColor="text1"/>
          <w:sz w:val="20"/>
        </w:rPr>
        <w:t xml:space="preserve">Dabei </w:t>
      </w:r>
      <w:r w:rsidR="005B7FB8" w:rsidRPr="00953DFA">
        <w:rPr>
          <w:rFonts w:ascii="Arial" w:hAnsi="Arial"/>
          <w:color w:val="000000" w:themeColor="text1"/>
          <w:sz w:val="20"/>
        </w:rPr>
        <w:t>stellen</w:t>
      </w:r>
      <w:r w:rsidR="00737480" w:rsidRPr="00953DFA">
        <w:rPr>
          <w:rFonts w:ascii="Arial" w:hAnsi="Arial"/>
          <w:color w:val="000000" w:themeColor="text1"/>
          <w:sz w:val="20"/>
        </w:rPr>
        <w:t xml:space="preserve"> demografische Entwicklungen und veränderte Wertevorstellungen immer höhere Ansprüche an </w:t>
      </w:r>
      <w:r w:rsidR="005B7FB8" w:rsidRPr="00953DFA">
        <w:rPr>
          <w:rFonts w:ascii="Arial" w:hAnsi="Arial"/>
          <w:color w:val="000000" w:themeColor="text1"/>
          <w:sz w:val="20"/>
        </w:rPr>
        <w:t>uns und unsere Arbeit</w:t>
      </w:r>
      <w:r w:rsidR="00737480" w:rsidRPr="00953DFA">
        <w:rPr>
          <w:rFonts w:ascii="Arial" w:hAnsi="Arial"/>
          <w:color w:val="000000" w:themeColor="text1"/>
          <w:sz w:val="20"/>
        </w:rPr>
        <w:t xml:space="preserve">. </w:t>
      </w:r>
      <w:r w:rsidR="003E2938" w:rsidRPr="00953DFA">
        <w:rPr>
          <w:rFonts w:ascii="Arial" w:hAnsi="Arial"/>
          <w:color w:val="000000" w:themeColor="text1"/>
          <w:sz w:val="20"/>
        </w:rPr>
        <w:t>M</w:t>
      </w:r>
      <w:r w:rsidR="00BC3EC7" w:rsidRPr="00953DFA">
        <w:rPr>
          <w:rFonts w:ascii="Arial" w:hAnsi="Arial"/>
          <w:color w:val="000000" w:themeColor="text1"/>
          <w:sz w:val="20"/>
        </w:rPr>
        <w:t xml:space="preserve">it Qualität, Innovation, Sicherheit und Service </w:t>
      </w:r>
      <w:r w:rsidR="003E2938" w:rsidRPr="00953DFA">
        <w:rPr>
          <w:rFonts w:ascii="Arial" w:hAnsi="Arial"/>
          <w:color w:val="000000" w:themeColor="text1"/>
          <w:sz w:val="20"/>
        </w:rPr>
        <w:t xml:space="preserve">bleiben wir auch in Zukunft </w:t>
      </w:r>
      <w:r w:rsidR="005B7FB8" w:rsidRPr="00953DFA">
        <w:rPr>
          <w:rFonts w:ascii="Arial" w:hAnsi="Arial"/>
          <w:color w:val="000000" w:themeColor="text1"/>
          <w:sz w:val="20"/>
        </w:rPr>
        <w:t>an der Spitze der Entwässerungsbranche</w:t>
      </w:r>
      <w:r w:rsidR="00BC3EC7" w:rsidRPr="00953DFA">
        <w:rPr>
          <w:rFonts w:ascii="Arial" w:hAnsi="Arial"/>
          <w:color w:val="000000" w:themeColor="text1"/>
          <w:sz w:val="20"/>
        </w:rPr>
        <w:t xml:space="preserve">, </w:t>
      </w:r>
      <w:r w:rsidR="0048482A" w:rsidRPr="00953DFA">
        <w:rPr>
          <w:rFonts w:ascii="Arial" w:hAnsi="Arial"/>
          <w:color w:val="000000" w:themeColor="text1"/>
          <w:sz w:val="20"/>
        </w:rPr>
        <w:t>um unserer Vision immer wieder aufs Neue gerecht zu werden: Sicherheit schaffen, wo</w:t>
      </w:r>
      <w:r w:rsidR="003E2938" w:rsidRPr="00953DFA">
        <w:rPr>
          <w:rFonts w:ascii="Arial" w:hAnsi="Arial"/>
          <w:color w:val="000000" w:themeColor="text1"/>
          <w:sz w:val="20"/>
        </w:rPr>
        <w:t xml:space="preserve"> Wasser fließt.</w:t>
      </w:r>
    </w:p>
    <w:p w14:paraId="7AC31F3A" w14:textId="7D20B0F2" w:rsidR="00BC3EC7" w:rsidRPr="00953DFA" w:rsidRDefault="005B7FB8" w:rsidP="00BC3EC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/>
          <w:color w:val="000000" w:themeColor="text1"/>
          <w:sz w:val="20"/>
        </w:rPr>
      </w:pPr>
      <w:r w:rsidRPr="00953DFA">
        <w:rPr>
          <w:rFonts w:ascii="Arial" w:hAnsi="Arial"/>
          <w:color w:val="000000" w:themeColor="text1"/>
          <w:sz w:val="20"/>
        </w:rPr>
        <w:t>KESSEL – Führend in Entwässerung</w:t>
      </w:r>
    </w:p>
    <w:p w14:paraId="2A91FD91" w14:textId="527F3CAE" w:rsidR="00BC3EC7" w:rsidRPr="00953DFA" w:rsidRDefault="00BC3EC7" w:rsidP="00BC3EC7">
      <w:pPr>
        <w:outlineLvl w:val="0"/>
        <w:rPr>
          <w:rFonts w:ascii="Arial" w:hAnsi="Arial"/>
          <w:color w:val="000000" w:themeColor="text1"/>
          <w:sz w:val="20"/>
        </w:rPr>
      </w:pPr>
      <w:r w:rsidRPr="00953DFA">
        <w:rPr>
          <w:rFonts w:ascii="Arial" w:hAnsi="Arial"/>
          <w:color w:val="000000" w:themeColor="text1"/>
          <w:sz w:val="20"/>
        </w:rPr>
        <w:br w:type="page"/>
      </w:r>
      <w:r w:rsidRPr="00953DFA">
        <w:rPr>
          <w:rFonts w:ascii="Arial" w:hAnsi="Arial" w:cs="Arial"/>
          <w:b/>
          <w:color w:val="000000" w:themeColor="text1"/>
          <w:sz w:val="32"/>
        </w:rPr>
        <w:lastRenderedPageBreak/>
        <w:t>Unternehmenstext, kurz (</w:t>
      </w:r>
      <w:r w:rsidR="00B50F21" w:rsidRPr="00953DFA">
        <w:rPr>
          <w:rFonts w:ascii="Arial" w:hAnsi="Arial" w:cs="Arial"/>
          <w:b/>
          <w:color w:val="000000" w:themeColor="text1"/>
          <w:sz w:val="32"/>
        </w:rPr>
        <w:t>2</w:t>
      </w:r>
      <w:r w:rsidR="009A72CB" w:rsidRPr="00953DFA">
        <w:rPr>
          <w:rFonts w:ascii="Arial" w:hAnsi="Arial" w:cs="Arial"/>
          <w:b/>
          <w:color w:val="000000" w:themeColor="text1"/>
          <w:sz w:val="32"/>
        </w:rPr>
        <w:t>45</w:t>
      </w:r>
      <w:r w:rsidRPr="00953DFA">
        <w:rPr>
          <w:rFonts w:ascii="Arial" w:hAnsi="Arial" w:cs="Arial"/>
          <w:b/>
          <w:color w:val="000000" w:themeColor="text1"/>
          <w:sz w:val="32"/>
        </w:rPr>
        <w:t xml:space="preserve"> Zeichen)</w:t>
      </w:r>
    </w:p>
    <w:p w14:paraId="3DB96324" w14:textId="77777777" w:rsidR="00BC3EC7" w:rsidRPr="00953DFA" w:rsidRDefault="00BC3EC7" w:rsidP="00BC3EC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/>
          <w:color w:val="000000" w:themeColor="text1"/>
          <w:sz w:val="20"/>
        </w:rPr>
      </w:pPr>
    </w:p>
    <w:p w14:paraId="772A3D49" w14:textId="0552611F" w:rsidR="00B50F21" w:rsidRPr="00953DFA" w:rsidRDefault="009A72CB" w:rsidP="00BC3EC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DFA">
        <w:rPr>
          <w:rFonts w:ascii="Arial" w:hAnsi="Arial" w:cs="Arial"/>
          <w:color w:val="000000" w:themeColor="text1"/>
          <w:sz w:val="20"/>
          <w:szCs w:val="20"/>
        </w:rPr>
        <w:t xml:space="preserve">Die innovativen </w:t>
      </w:r>
      <w:r w:rsidR="00B50F21" w:rsidRPr="00953DFA">
        <w:rPr>
          <w:rFonts w:ascii="Arial" w:hAnsi="Arial" w:cs="Arial"/>
          <w:color w:val="000000" w:themeColor="text1"/>
          <w:sz w:val="20"/>
          <w:szCs w:val="20"/>
        </w:rPr>
        <w:t xml:space="preserve">Entwässerungslösungen von KESSEL sorgen </w:t>
      </w:r>
      <w:r w:rsidR="003E2938" w:rsidRPr="00953DFA">
        <w:rPr>
          <w:rFonts w:ascii="Arial" w:hAnsi="Arial" w:cs="Arial"/>
          <w:color w:val="000000" w:themeColor="text1"/>
          <w:sz w:val="20"/>
          <w:szCs w:val="20"/>
        </w:rPr>
        <w:t>weltweit</w:t>
      </w:r>
      <w:r w:rsidR="00B50F21" w:rsidRPr="00953DFA">
        <w:rPr>
          <w:rFonts w:ascii="Arial" w:hAnsi="Arial" w:cs="Arial"/>
          <w:color w:val="000000" w:themeColor="text1"/>
          <w:sz w:val="20"/>
          <w:szCs w:val="20"/>
        </w:rPr>
        <w:t xml:space="preserve"> dafür, dass Abwasser sauber und sicher entsorgt werden kann. </w:t>
      </w:r>
      <w:r w:rsidR="004A6E4D" w:rsidRPr="004A6E4D">
        <w:rPr>
          <w:rFonts w:ascii="Arial" w:hAnsi="Arial" w:cs="Arial"/>
          <w:color w:val="000000" w:themeColor="text1"/>
          <w:sz w:val="20"/>
          <w:szCs w:val="20"/>
        </w:rPr>
        <w:t>Dabei ist es unser Anspruch, unserer Vision immer wieder auf</w:t>
      </w:r>
      <w:r w:rsidR="004A6E4D">
        <w:rPr>
          <w:rFonts w:ascii="Arial" w:hAnsi="Arial" w:cs="Arial"/>
          <w:color w:val="000000" w:themeColor="text1"/>
          <w:sz w:val="20"/>
          <w:szCs w:val="20"/>
        </w:rPr>
        <w:t>s</w:t>
      </w:r>
      <w:r w:rsidR="004A6E4D" w:rsidRPr="004A6E4D">
        <w:rPr>
          <w:rFonts w:ascii="Arial" w:hAnsi="Arial" w:cs="Arial"/>
          <w:color w:val="000000" w:themeColor="text1"/>
          <w:sz w:val="20"/>
          <w:szCs w:val="20"/>
        </w:rPr>
        <w:t xml:space="preserve"> Neue gerecht zu werden: </w:t>
      </w:r>
      <w:r w:rsidRPr="00953DFA">
        <w:rPr>
          <w:rFonts w:ascii="Arial" w:hAnsi="Arial" w:cs="Arial"/>
          <w:color w:val="000000" w:themeColor="text1"/>
          <w:sz w:val="20"/>
          <w:szCs w:val="20"/>
        </w:rPr>
        <w:t>Sicherheit schaffen, wo Wasser fließt</w:t>
      </w:r>
      <w:r w:rsidR="00B50F21" w:rsidRPr="00953DF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8CBE726" w14:textId="4DFAE436" w:rsidR="0015736A" w:rsidRPr="00953DFA" w:rsidRDefault="00B50F21" w:rsidP="00B50F2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DFA">
        <w:rPr>
          <w:rFonts w:ascii="Arial" w:hAnsi="Arial" w:cs="Arial"/>
          <w:color w:val="000000" w:themeColor="text1"/>
          <w:sz w:val="20"/>
          <w:szCs w:val="20"/>
        </w:rPr>
        <w:t>KESSEL – Führend in Entwässerung</w:t>
      </w:r>
    </w:p>
    <w:p w14:paraId="2D11C396" w14:textId="1D890E69" w:rsidR="00484407" w:rsidRPr="00953DFA" w:rsidRDefault="00484407" w:rsidP="00B50F21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2C4A9D2" w14:textId="1F0A4577" w:rsidR="00484407" w:rsidRPr="00953DFA" w:rsidRDefault="00484407" w:rsidP="00484407">
      <w:pPr>
        <w:outlineLvl w:val="0"/>
        <w:rPr>
          <w:rFonts w:ascii="Arial" w:hAnsi="Arial"/>
          <w:color w:val="000000" w:themeColor="text1"/>
          <w:sz w:val="20"/>
        </w:rPr>
      </w:pPr>
      <w:proofErr w:type="spellStart"/>
      <w:r w:rsidRPr="00953DFA">
        <w:rPr>
          <w:rFonts w:ascii="Arial" w:hAnsi="Arial" w:cs="Arial"/>
          <w:b/>
          <w:color w:val="000000" w:themeColor="text1"/>
          <w:sz w:val="32"/>
        </w:rPr>
        <w:t>Abbinder</w:t>
      </w:r>
      <w:proofErr w:type="spellEnd"/>
      <w:r w:rsidRPr="00953DFA">
        <w:rPr>
          <w:rFonts w:ascii="Arial" w:hAnsi="Arial" w:cs="Arial"/>
          <w:b/>
          <w:color w:val="000000" w:themeColor="text1"/>
          <w:sz w:val="32"/>
        </w:rPr>
        <w:t xml:space="preserve"> für Pressemitteilungen (</w:t>
      </w:r>
      <w:r w:rsidR="009A72CB" w:rsidRPr="00953DFA">
        <w:rPr>
          <w:rFonts w:ascii="Arial" w:hAnsi="Arial" w:cs="Arial"/>
          <w:b/>
          <w:color w:val="000000" w:themeColor="text1"/>
          <w:sz w:val="32"/>
        </w:rPr>
        <w:t>464</w:t>
      </w:r>
      <w:r w:rsidRPr="00953DFA">
        <w:rPr>
          <w:rFonts w:ascii="Arial" w:hAnsi="Arial" w:cs="Arial"/>
          <w:b/>
          <w:color w:val="000000" w:themeColor="text1"/>
          <w:sz w:val="32"/>
        </w:rPr>
        <w:t xml:space="preserve"> Zeichen)</w:t>
      </w:r>
    </w:p>
    <w:p w14:paraId="4DB38DFE" w14:textId="77777777" w:rsidR="00484407" w:rsidRPr="00953DFA" w:rsidRDefault="00484407" w:rsidP="0048440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/>
          <w:color w:val="000000" w:themeColor="text1"/>
          <w:sz w:val="20"/>
        </w:rPr>
      </w:pPr>
    </w:p>
    <w:p w14:paraId="06F72B53" w14:textId="4D760CE3" w:rsidR="00203B3E" w:rsidRPr="00953DFA" w:rsidRDefault="00203B3E" w:rsidP="00B50F2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53DFA">
        <w:rPr>
          <w:rFonts w:ascii="Arial" w:hAnsi="Arial" w:cs="Arial"/>
          <w:b/>
          <w:color w:val="000000" w:themeColor="text1"/>
          <w:sz w:val="20"/>
          <w:szCs w:val="20"/>
        </w:rPr>
        <w:t xml:space="preserve">Über die </w:t>
      </w:r>
      <w:r w:rsidR="006F3CAA">
        <w:rPr>
          <w:rFonts w:ascii="Arial" w:hAnsi="Arial" w:cs="Arial"/>
          <w:b/>
          <w:color w:val="000000" w:themeColor="text1"/>
          <w:sz w:val="20"/>
          <w:szCs w:val="20"/>
        </w:rPr>
        <w:t>KESSEL SE + C</w:t>
      </w:r>
      <w:r w:rsidR="00593D51">
        <w:rPr>
          <w:rFonts w:ascii="Arial" w:hAnsi="Arial" w:cs="Arial"/>
          <w:b/>
          <w:color w:val="000000" w:themeColor="text1"/>
          <w:sz w:val="20"/>
          <w:szCs w:val="20"/>
        </w:rPr>
        <w:t>o</w:t>
      </w:r>
      <w:r w:rsidR="006F3CAA">
        <w:rPr>
          <w:rFonts w:ascii="Arial" w:hAnsi="Arial" w:cs="Arial"/>
          <w:b/>
          <w:color w:val="000000" w:themeColor="text1"/>
          <w:sz w:val="20"/>
          <w:szCs w:val="20"/>
        </w:rPr>
        <w:t>. KG</w:t>
      </w:r>
    </w:p>
    <w:p w14:paraId="3C0F68C4" w14:textId="5E144332" w:rsidR="00203B3E" w:rsidRPr="00203B3E" w:rsidRDefault="00A358A9" w:rsidP="00B50F2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3DFA">
        <w:rPr>
          <w:rFonts w:ascii="Arial" w:hAnsi="Arial" w:cs="Arial"/>
          <w:color w:val="000000" w:themeColor="text1"/>
          <w:sz w:val="20"/>
          <w:szCs w:val="20"/>
        </w:rPr>
        <w:t xml:space="preserve">Die </w:t>
      </w:r>
      <w:r w:rsidR="006F3CAA">
        <w:rPr>
          <w:rFonts w:ascii="Arial" w:hAnsi="Arial" w:cs="Arial"/>
          <w:color w:val="000000" w:themeColor="text1"/>
          <w:sz w:val="20"/>
          <w:szCs w:val="20"/>
        </w:rPr>
        <w:t>KESSEL SE + C</w:t>
      </w:r>
      <w:r w:rsidR="00593D51">
        <w:rPr>
          <w:rFonts w:ascii="Arial" w:hAnsi="Arial" w:cs="Arial"/>
          <w:color w:val="000000" w:themeColor="text1"/>
          <w:sz w:val="20"/>
          <w:szCs w:val="20"/>
        </w:rPr>
        <w:t>o</w:t>
      </w:r>
      <w:bookmarkStart w:id="0" w:name="_GoBack"/>
      <w:bookmarkEnd w:id="0"/>
      <w:r w:rsidR="006F3CAA">
        <w:rPr>
          <w:rFonts w:ascii="Arial" w:hAnsi="Arial" w:cs="Arial"/>
          <w:color w:val="000000" w:themeColor="text1"/>
          <w:sz w:val="20"/>
          <w:szCs w:val="20"/>
        </w:rPr>
        <w:t>. KG</w:t>
      </w:r>
      <w:r w:rsidRPr="00953DFA">
        <w:rPr>
          <w:rFonts w:ascii="Arial" w:hAnsi="Arial" w:cs="Arial"/>
          <w:color w:val="000000" w:themeColor="text1"/>
          <w:sz w:val="20"/>
          <w:szCs w:val="20"/>
        </w:rPr>
        <w:t xml:space="preserve"> ist ein </w:t>
      </w:r>
      <w:r w:rsidR="00F40059" w:rsidRPr="00953DFA">
        <w:rPr>
          <w:rFonts w:ascii="Arial" w:hAnsi="Arial" w:cs="Arial"/>
          <w:color w:val="000000" w:themeColor="text1"/>
          <w:sz w:val="20"/>
          <w:szCs w:val="20"/>
        </w:rPr>
        <w:t xml:space="preserve">international </w:t>
      </w:r>
      <w:r w:rsidRPr="00953DFA">
        <w:rPr>
          <w:rFonts w:ascii="Arial" w:hAnsi="Arial" w:cs="Arial"/>
          <w:color w:val="000000" w:themeColor="text1"/>
          <w:sz w:val="20"/>
          <w:szCs w:val="20"/>
        </w:rPr>
        <w:t xml:space="preserve">führender Anbieter </w:t>
      </w:r>
      <w:r w:rsidR="00F40059" w:rsidRPr="00953DFA">
        <w:rPr>
          <w:rFonts w:ascii="Arial" w:hAnsi="Arial" w:cs="Arial"/>
          <w:color w:val="000000" w:themeColor="text1"/>
          <w:sz w:val="20"/>
          <w:szCs w:val="20"/>
        </w:rPr>
        <w:t>hochwertiger</w:t>
      </w:r>
      <w:r w:rsidRPr="00953DFA">
        <w:rPr>
          <w:rFonts w:ascii="Arial" w:hAnsi="Arial" w:cs="Arial"/>
          <w:color w:val="000000" w:themeColor="text1"/>
          <w:sz w:val="20"/>
          <w:szCs w:val="20"/>
        </w:rPr>
        <w:t xml:space="preserve"> Entwässerungs</w:t>
      </w:r>
      <w:r w:rsidR="006F3CAA">
        <w:rPr>
          <w:rFonts w:ascii="Arial" w:hAnsi="Arial" w:cs="Arial"/>
          <w:color w:val="000000" w:themeColor="text1"/>
          <w:sz w:val="20"/>
          <w:szCs w:val="20"/>
        </w:rPr>
        <w:t>-</w:t>
      </w:r>
      <w:r w:rsidRPr="00953DFA">
        <w:rPr>
          <w:rFonts w:ascii="Arial" w:hAnsi="Arial" w:cs="Arial"/>
          <w:color w:val="000000" w:themeColor="text1"/>
          <w:sz w:val="20"/>
          <w:szCs w:val="20"/>
        </w:rPr>
        <w:t>lösungen</w:t>
      </w:r>
      <w:r w:rsidR="004A6E4D" w:rsidRPr="004A6E4D">
        <w:rPr>
          <w:rFonts w:ascii="Arial" w:hAnsi="Arial" w:cs="Arial"/>
          <w:color w:val="000000" w:themeColor="text1"/>
          <w:sz w:val="20"/>
          <w:szCs w:val="20"/>
        </w:rPr>
        <w:t>,</w:t>
      </w:r>
      <w:r w:rsidR="004A6E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6E4D" w:rsidRPr="004A6E4D">
        <w:rPr>
          <w:rFonts w:ascii="Arial" w:hAnsi="Arial" w:cs="Arial"/>
          <w:color w:val="000000" w:themeColor="text1"/>
          <w:sz w:val="20"/>
          <w:szCs w:val="20"/>
        </w:rPr>
        <w:t>die Sicherheit schaffen, wo Wasser fließt.</w:t>
      </w:r>
      <w:r w:rsidR="004A6E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0059" w:rsidRPr="00953DFA">
        <w:rPr>
          <w:rFonts w:ascii="Arial" w:hAnsi="Arial" w:cs="Arial"/>
          <w:color w:val="000000" w:themeColor="text1"/>
          <w:sz w:val="20"/>
          <w:szCs w:val="20"/>
        </w:rPr>
        <w:t xml:space="preserve">Seit 1963 schützen KESSEL-Produkte Menschen und ihre Umwelt, indem sie Gebäude entwässern, </w:t>
      </w:r>
      <w:r w:rsidR="00213240" w:rsidRPr="00953DFA">
        <w:rPr>
          <w:rFonts w:ascii="Arial" w:hAnsi="Arial" w:cs="Arial"/>
          <w:color w:val="000000" w:themeColor="text1"/>
          <w:sz w:val="20"/>
          <w:szCs w:val="20"/>
        </w:rPr>
        <w:t>Abwasser behandeln</w:t>
      </w:r>
      <w:r w:rsidR="00F40059" w:rsidRPr="00953DFA">
        <w:rPr>
          <w:rFonts w:ascii="Arial" w:hAnsi="Arial" w:cs="Arial"/>
          <w:color w:val="000000" w:themeColor="text1"/>
          <w:sz w:val="20"/>
          <w:szCs w:val="20"/>
        </w:rPr>
        <w:t xml:space="preserve"> und Schäden durch Rückstau verhindern. </w:t>
      </w:r>
      <w:r w:rsidR="00F95733" w:rsidRPr="00F95733">
        <w:rPr>
          <w:rFonts w:ascii="Arial" w:hAnsi="Arial" w:cs="Arial"/>
          <w:color w:val="000000" w:themeColor="text1"/>
          <w:sz w:val="20"/>
          <w:szCs w:val="20"/>
        </w:rPr>
        <w:t xml:space="preserve">Mit seinem Hauptproduktionsstandort und Unternehmenssitz in Lenting bei Ingolstadt sowie weiteren Standorten in Europa und Asien verbindet KESSEL herausragende Qualität „Made in Germany“ </w:t>
      </w:r>
      <w:proofErr w:type="gramStart"/>
      <w:r w:rsidR="00F95733" w:rsidRPr="00F95733">
        <w:rPr>
          <w:rFonts w:ascii="Arial" w:hAnsi="Arial" w:cs="Arial"/>
          <w:color w:val="000000" w:themeColor="text1"/>
          <w:sz w:val="20"/>
          <w:szCs w:val="20"/>
        </w:rPr>
        <w:t>mit globaler Präsenz</w:t>
      </w:r>
      <w:proofErr w:type="gramEnd"/>
      <w:r w:rsidR="00F95733" w:rsidRPr="00F95733">
        <w:rPr>
          <w:rFonts w:ascii="Arial" w:hAnsi="Arial" w:cs="Arial"/>
          <w:color w:val="000000" w:themeColor="text1"/>
          <w:sz w:val="20"/>
          <w:szCs w:val="20"/>
        </w:rPr>
        <w:t xml:space="preserve"> und Kundennähe.</w:t>
      </w:r>
      <w:r w:rsidR="00D11A3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877DE">
        <w:rPr>
          <w:rFonts w:ascii="Arial" w:hAnsi="Arial" w:cs="Arial"/>
          <w:color w:val="000000" w:themeColor="text1"/>
          <w:sz w:val="20"/>
          <w:szCs w:val="20"/>
        </w:rPr>
        <w:t>Dabei verfolgt das Unternehmen nachhaltige</w:t>
      </w:r>
      <w:r w:rsidR="00130695">
        <w:rPr>
          <w:rFonts w:ascii="Arial" w:hAnsi="Arial" w:cs="Arial"/>
          <w:color w:val="000000" w:themeColor="text1"/>
          <w:sz w:val="20"/>
          <w:szCs w:val="20"/>
        </w:rPr>
        <w:t xml:space="preserve"> Zielsetzungen für die </w:t>
      </w:r>
      <w:r w:rsidR="001877DE">
        <w:rPr>
          <w:rFonts w:ascii="Arial" w:hAnsi="Arial" w:cs="Arial"/>
          <w:color w:val="000000" w:themeColor="text1"/>
          <w:sz w:val="20"/>
          <w:szCs w:val="20"/>
        </w:rPr>
        <w:t>zentralen Themen Klimaneutralität, Umweltschutz und Sozialverantwortung.</w:t>
      </w:r>
    </w:p>
    <w:sectPr w:rsidR="00203B3E" w:rsidRPr="00203B3E" w:rsidSect="00AC6E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DA"/>
    <w:rsid w:val="00004CA9"/>
    <w:rsid w:val="00060BEB"/>
    <w:rsid w:val="000862B5"/>
    <w:rsid w:val="000A52C3"/>
    <w:rsid w:val="00130695"/>
    <w:rsid w:val="0013562B"/>
    <w:rsid w:val="001559E5"/>
    <w:rsid w:val="0015684B"/>
    <w:rsid w:val="0015736A"/>
    <w:rsid w:val="001877DE"/>
    <w:rsid w:val="00203B3E"/>
    <w:rsid w:val="00213240"/>
    <w:rsid w:val="00215868"/>
    <w:rsid w:val="0022144F"/>
    <w:rsid w:val="002365B1"/>
    <w:rsid w:val="002377CF"/>
    <w:rsid w:val="002917FA"/>
    <w:rsid w:val="002F3BF4"/>
    <w:rsid w:val="003117F8"/>
    <w:rsid w:val="00327672"/>
    <w:rsid w:val="003609D5"/>
    <w:rsid w:val="003E2215"/>
    <w:rsid w:val="003E2938"/>
    <w:rsid w:val="003E74D5"/>
    <w:rsid w:val="00422DA9"/>
    <w:rsid w:val="00484407"/>
    <w:rsid w:val="0048482A"/>
    <w:rsid w:val="004A1FDF"/>
    <w:rsid w:val="004A6E4D"/>
    <w:rsid w:val="005349CF"/>
    <w:rsid w:val="005935DA"/>
    <w:rsid w:val="00593D51"/>
    <w:rsid w:val="005B7FB8"/>
    <w:rsid w:val="00637D05"/>
    <w:rsid w:val="00673D04"/>
    <w:rsid w:val="006B0517"/>
    <w:rsid w:val="006F3CAA"/>
    <w:rsid w:val="007318C6"/>
    <w:rsid w:val="00737480"/>
    <w:rsid w:val="00782429"/>
    <w:rsid w:val="007F55BC"/>
    <w:rsid w:val="008005A8"/>
    <w:rsid w:val="008F48BA"/>
    <w:rsid w:val="00953DFA"/>
    <w:rsid w:val="00961DE0"/>
    <w:rsid w:val="00984C51"/>
    <w:rsid w:val="009A72CB"/>
    <w:rsid w:val="009E55F8"/>
    <w:rsid w:val="00A316B7"/>
    <w:rsid w:val="00A358A9"/>
    <w:rsid w:val="00AD12DF"/>
    <w:rsid w:val="00AD3CE9"/>
    <w:rsid w:val="00B26B62"/>
    <w:rsid w:val="00B42B15"/>
    <w:rsid w:val="00B50F21"/>
    <w:rsid w:val="00B60D99"/>
    <w:rsid w:val="00B67EEE"/>
    <w:rsid w:val="00BA0B56"/>
    <w:rsid w:val="00BC3EC7"/>
    <w:rsid w:val="00C07502"/>
    <w:rsid w:val="00D11A3A"/>
    <w:rsid w:val="00D152E4"/>
    <w:rsid w:val="00D47E0F"/>
    <w:rsid w:val="00DF6B96"/>
    <w:rsid w:val="00E30387"/>
    <w:rsid w:val="00EE38F2"/>
    <w:rsid w:val="00F40059"/>
    <w:rsid w:val="00F600E1"/>
    <w:rsid w:val="00F646E9"/>
    <w:rsid w:val="00F93710"/>
    <w:rsid w:val="00F95733"/>
    <w:rsid w:val="00F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24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C3EC7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BC3EC7"/>
    <w:pPr>
      <w:spacing w:after="0" w:line="240" w:lineRule="auto"/>
    </w:pPr>
    <w:rPr>
      <w:rFonts w:ascii="Helvetica" w:hAnsi="Helvetica" w:cs="Times New Roman"/>
      <w:color w:val="000000"/>
      <w:sz w:val="14"/>
      <w:szCs w:val="14"/>
      <w:lang w:eastAsia="de-DE"/>
    </w:rPr>
  </w:style>
  <w:style w:type="character" w:customStyle="1" w:styleId="apple-converted-space">
    <w:name w:val="apple-converted-space"/>
    <w:basedOn w:val="Absatz-Standardschriftart"/>
    <w:rsid w:val="00BC3EC7"/>
  </w:style>
  <w:style w:type="paragraph" w:styleId="StandardWeb">
    <w:name w:val="Normal (Web)"/>
    <w:basedOn w:val="Standard"/>
    <w:uiPriority w:val="99"/>
    <w:semiHidden/>
    <w:unhideWhenUsed/>
    <w:rsid w:val="007F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F5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20E891-381A-564A-A323-3EE9B721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Schmelter</dc:creator>
  <cp:keywords/>
  <dc:description/>
  <cp:lastModifiedBy>Microsoft Office User</cp:lastModifiedBy>
  <cp:revision>11</cp:revision>
  <dcterms:created xsi:type="dcterms:W3CDTF">2021-06-23T10:51:00Z</dcterms:created>
  <dcterms:modified xsi:type="dcterms:W3CDTF">2024-05-23T08:32:00Z</dcterms:modified>
</cp:coreProperties>
</file>