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10FF5" w14:textId="77777777" w:rsidR="00116446" w:rsidRDefault="00116446" w:rsidP="007217EF"/>
    <w:p w14:paraId="10BE0C3D" w14:textId="77777777" w:rsidR="003A5162" w:rsidRPr="003A5162" w:rsidRDefault="003A5162" w:rsidP="003A5162">
      <w:pPr>
        <w:pStyle w:val="berschrift1"/>
        <w:spacing w:before="0"/>
      </w:pPr>
      <w:r>
        <w:t>Asistent de proiectare online pentru sifoane</w:t>
      </w:r>
    </w:p>
    <w:p w14:paraId="65E838A7" w14:textId="77777777" w:rsidR="003A5162" w:rsidRPr="003A5162" w:rsidRDefault="003A5162" w:rsidP="003A5162">
      <w:pPr>
        <w:pStyle w:val="berschrift2"/>
      </w:pPr>
      <w:r>
        <w:t xml:space="preserve">Doar câțiva pași simpli către sifonul potrivit, cu KESSEL </w:t>
      </w:r>
      <w:proofErr w:type="spellStart"/>
      <w:r>
        <w:t>SmartSelect</w:t>
      </w:r>
      <w:proofErr w:type="spellEnd"/>
      <w:r>
        <w:t xml:space="preserve"> </w:t>
      </w:r>
    </w:p>
    <w:p w14:paraId="18D25D39" w14:textId="77777777" w:rsidR="003A5162" w:rsidRPr="003A5162" w:rsidRDefault="003A5162" w:rsidP="003A5162">
      <w:pPr>
        <w:rPr>
          <w:bCs/>
        </w:rPr>
      </w:pPr>
      <w:r>
        <w:rPr>
          <w:i/>
        </w:rPr>
        <w:t xml:space="preserve">KESSEL AG a adăugat sifoanele la asistentul său de proiectare </w:t>
      </w:r>
      <w:proofErr w:type="spellStart"/>
      <w:r>
        <w:rPr>
          <w:i/>
        </w:rPr>
        <w:t>SmartSelect</w:t>
      </w:r>
      <w:proofErr w:type="spellEnd"/>
      <w:r>
        <w:rPr>
          <w:i/>
        </w:rPr>
        <w:t>.</w:t>
      </w:r>
      <w:r>
        <w:t xml:space="preserve"> Acest lucru se datorează faptului că, indiferent că este vorba de baie, de pivniță, de spații comerciale, de o parcare pe mai multe niveluri, de exterior sau chiar pe acoperiș - niciun produs de drenaj nu este utilizat în atât de multe locuri diferite ca sifoanele. Asistentul de proiectare KESSEL pentru sifoane face posibilă configurarea soluției corespunzătoare pentru fiecare situație specifică de instalare, în cel mai scurt timp posibil - proiectare realizată rapid, ușor și sigur. </w:t>
      </w:r>
      <w:proofErr w:type="spellStart"/>
      <w:r>
        <w:t>SmartSelect</w:t>
      </w:r>
      <w:proofErr w:type="spellEnd"/>
      <w:r>
        <w:t xml:space="preserve"> poate fi utilizat direct din navigatorul dvs. pe internet, oricând și de pe orice dispozitiv, fără a fi necesară instalarea sa. „Cerințele și cazurile de aplicare pentru tehnologia de drenaj sunt diverse, ceea ce înseamnă că există numeroase produse și configurații din care puteți alege“, explică </w:t>
      </w:r>
      <w:proofErr w:type="spellStart"/>
      <w:r>
        <w:t>Reinhard</w:t>
      </w:r>
      <w:proofErr w:type="spellEnd"/>
      <w:r>
        <w:t xml:space="preserve"> </w:t>
      </w:r>
      <w:proofErr w:type="spellStart"/>
      <w:r>
        <w:t>Späth</w:t>
      </w:r>
      <w:proofErr w:type="spellEnd"/>
      <w:r>
        <w:t xml:space="preserve">, director de marketing pentru KESSEL. „Cu ajutorul asistentului nostru de proiectare intuitiv, </w:t>
      </w:r>
      <w:proofErr w:type="spellStart"/>
      <w:r>
        <w:t>SmartSelect</w:t>
      </w:r>
      <w:proofErr w:type="spellEnd"/>
      <w:r>
        <w:t xml:space="preserve">, facilităm elaborarea detaliilor în doar câțiva pași simpli, asigurând în același timp o siguranță și eficiență maxime în timpul proiectării și al implementării tehnologiei de drenaj.“ Puteți găsi asistentul de proiectare gratuit, pe </w:t>
      </w:r>
      <w:hyperlink r:id="rId7" w:history="1">
        <w:r>
          <w:rPr>
            <w:rStyle w:val="Hyperlink"/>
          </w:rPr>
          <w:t>www.kessel.com/smartselect</w:t>
        </w:r>
      </w:hyperlink>
      <w:r>
        <w:rPr>
          <w:rStyle w:val="Hyperlink"/>
        </w:rPr>
        <w:t>.</w:t>
      </w:r>
      <w:r>
        <w:t xml:space="preserve"> </w:t>
      </w:r>
    </w:p>
    <w:p w14:paraId="594F2587" w14:textId="77777777" w:rsidR="003A5162" w:rsidRPr="003A5162" w:rsidRDefault="003A5162" w:rsidP="003A5162">
      <w:pPr>
        <w:rPr>
          <w:rFonts w:cs="Arial"/>
          <w:bCs/>
          <w:lang w:val="en-US"/>
        </w:rPr>
      </w:pPr>
    </w:p>
    <w:p w14:paraId="4C5F935E" w14:textId="77777777" w:rsidR="003A5162" w:rsidRPr="003A5162" w:rsidRDefault="003A5162" w:rsidP="003A5162">
      <w:pPr>
        <w:rPr>
          <w:b/>
          <w:bCs/>
        </w:rPr>
      </w:pPr>
      <w:r>
        <w:rPr>
          <w:b/>
        </w:rPr>
        <w:t xml:space="preserve">Proiectarea sifonului corespunzător în trei pași simpli </w:t>
      </w:r>
    </w:p>
    <w:p w14:paraId="09A56980" w14:textId="77777777" w:rsidR="003A5162" w:rsidRPr="003A5162" w:rsidRDefault="003A5162" w:rsidP="003A5162">
      <w:pPr>
        <w:rPr>
          <w:bCs/>
        </w:rPr>
      </w:pPr>
      <w:r>
        <w:t xml:space="preserve">Atunci când se începe faza de proiectare, trebuie să fie definită situația instalației. Acest lucru include selectarea locației instalației (podea, zonă exterioară, acoperiș sau plăci de pardoseală), precum și direcția de evacuare dorită. Pentru a specifica structura pardoselii, sunt necesare, de asemenea, informații despre diferitele straturi de construcție a pardoselii și despre tipurile de hidroizolație. După selectarea cerințelor dorite pentru sifon (dimensiune nominală, protecție împotriva incendiilor, scurgere laterală), în pasul următor sunt afișate dispozitivele de scurgere adecvate. Odată selectate, procesul este repetat pentru secțiunea superioară adecvată: cerințele în acest caz se referă la materialul utilizat pentru rigolă, clasa de încărcare și gradul în care instalația poate fi reglată/blocată. În cele din urmă, KESSEL oferă o gamă de accesorii care sunt disponibile în mod opțional, precum dispozitive de captare a mirosurilor, filtre de păr sau sitele pentru nămol. Procesul este finalizat prin primirea de către utilizator a unui rezumat al configurației, a unei liste de materiale cu toate articolele individuale necesare pentru aceasta; de asemenea, pot fi descărcate datele BIM ale tuturor produselor și pot fi afișate textele descriptive relevante. </w:t>
      </w:r>
    </w:p>
    <w:p w14:paraId="29CCF9A4" w14:textId="77777777" w:rsidR="003A5162" w:rsidRPr="003A5162" w:rsidRDefault="003A5162" w:rsidP="003A5162">
      <w:pPr>
        <w:rPr>
          <w:bCs/>
          <w:lang w:val="en-US"/>
        </w:rPr>
      </w:pPr>
    </w:p>
    <w:p w14:paraId="3791CD83" w14:textId="77777777" w:rsidR="003A5162" w:rsidRPr="003A5162" w:rsidRDefault="003A5162" w:rsidP="003A5162">
      <w:pPr>
        <w:rPr>
          <w:b/>
        </w:rPr>
      </w:pPr>
      <w:r>
        <w:lastRenderedPageBreak/>
        <w:t xml:space="preserve">Un scurt </w:t>
      </w:r>
      <w:proofErr w:type="spellStart"/>
      <w:r>
        <w:t>tutorial</w:t>
      </w:r>
      <w:proofErr w:type="spellEnd"/>
      <w:r>
        <w:t xml:space="preserve"> video privind pașii individuali de proiectare poate fi găsit pe canalul </w:t>
      </w:r>
      <w:proofErr w:type="spellStart"/>
      <w:r>
        <w:t>YouTube</w:t>
      </w:r>
      <w:proofErr w:type="spellEnd"/>
      <w:r>
        <w:t xml:space="preserve"> al KESSEL AG la adresa </w:t>
      </w:r>
      <w:hyperlink r:id="rId8" w:history="1">
        <w:r>
          <w:rPr>
            <w:rStyle w:val="Hyperlink"/>
          </w:rPr>
          <w:t>https://youtu.be/ePTIZv06ywE</w:t>
        </w:r>
      </w:hyperlink>
    </w:p>
    <w:p w14:paraId="6F85F89F" w14:textId="77777777" w:rsidR="00F001A5" w:rsidRPr="007217EF" w:rsidRDefault="00F001A5" w:rsidP="00EB1E63">
      <w:pPr>
        <w:rPr>
          <w:lang w:val="en-US"/>
        </w:rPr>
      </w:pPr>
    </w:p>
    <w:p w14:paraId="019FEA65" w14:textId="77777777" w:rsidR="00BE37A9" w:rsidRPr="007217EF" w:rsidRDefault="00BE37A9" w:rsidP="00EB1E63">
      <w:pPr>
        <w:rPr>
          <w:lang w:val="en-US"/>
        </w:rPr>
      </w:pPr>
    </w:p>
    <w:p w14:paraId="6EEFD744" w14:textId="77777777" w:rsidR="00BE37A9" w:rsidRPr="007217EF" w:rsidRDefault="00BE37A9" w:rsidP="00BE37A9">
      <w:pPr>
        <w:rPr>
          <w:b/>
        </w:rPr>
      </w:pPr>
      <w:r>
        <w:rPr>
          <w:b/>
        </w:rPr>
        <w:t>Acesta este KESSEL</w:t>
      </w:r>
    </w:p>
    <w:p w14:paraId="02223CDA" w14:textId="77777777" w:rsidR="00BE37A9" w:rsidRPr="007217EF" w:rsidRDefault="00BE37A9" w:rsidP="00BE37A9">
      <w:r>
        <w:t>Din 1963, KESSEL a demonstrat, ca nicio altă companie, calitatea, inovația, siguranța și serviciile în domeniul tehnologiei de drenaj. În calitate de furnizor internațional de top și de pionier în industrie, ne străduim în permanență să ne asigurăm că viziunea noastră este întotdeauna deschisă către idei noi: KESSEL – Lider în domeniul drenajului.</w:t>
      </w:r>
    </w:p>
    <w:p w14:paraId="76851A7C" w14:textId="77777777" w:rsidR="00BE37A9" w:rsidRPr="00364CDB" w:rsidRDefault="00BE37A9" w:rsidP="00BE37A9"/>
    <w:p w14:paraId="6B55F617" w14:textId="77777777" w:rsidR="00BE37A9" w:rsidRPr="00364CDB" w:rsidRDefault="00BE37A9" w:rsidP="00BE37A9"/>
    <w:p w14:paraId="5BCEC89D" w14:textId="77777777" w:rsidR="00BE37A9" w:rsidRPr="00364CDB" w:rsidRDefault="00BE37A9" w:rsidP="00BE37A9"/>
    <w:p w14:paraId="26F31D68" w14:textId="77777777" w:rsidR="00BE37A9" w:rsidRPr="00364CDB" w:rsidRDefault="00BE37A9" w:rsidP="00BE37A9"/>
    <w:p w14:paraId="57BBE79C" w14:textId="77777777" w:rsidR="00BE37A9" w:rsidRPr="00364CDB" w:rsidRDefault="00BE37A9" w:rsidP="00BE37A9"/>
    <w:p w14:paraId="5EB13ACA" w14:textId="77777777" w:rsidR="00BE37A9" w:rsidRDefault="00BE37A9" w:rsidP="00BE37A9">
      <w:pPr>
        <w:rPr>
          <w:b/>
        </w:rPr>
      </w:pPr>
      <w:r>
        <w:rPr>
          <w:b/>
        </w:rPr>
        <w:t xml:space="preserve">Planșă </w:t>
      </w:r>
      <w:proofErr w:type="spellStart"/>
      <w:r>
        <w:rPr>
          <w:b/>
        </w:rPr>
        <w:t>foto</w:t>
      </w:r>
      <w:proofErr w:type="spellEnd"/>
      <w:r>
        <w:rPr>
          <w:b/>
        </w:rPr>
        <w:t>:</w:t>
      </w:r>
    </w:p>
    <w:p w14:paraId="50293F88" w14:textId="77777777" w:rsidR="003A5162" w:rsidRPr="00364CDB" w:rsidRDefault="003A5162" w:rsidP="00BE37A9">
      <w:pPr>
        <w:rPr>
          <w:b/>
          <w:lang w:val="de-DE"/>
        </w:rPr>
      </w:pPr>
    </w:p>
    <w:p w14:paraId="597730AD" w14:textId="77777777" w:rsidR="003A5162" w:rsidRPr="003A5162" w:rsidRDefault="003A5162" w:rsidP="003A5162">
      <w:pPr>
        <w:pStyle w:val="berschrift1"/>
        <w:spacing w:before="0"/>
      </w:pPr>
      <w:r>
        <w:t>Asistent de proiectare online pentru sifoane</w:t>
      </w:r>
    </w:p>
    <w:p w14:paraId="4C9348BE" w14:textId="77777777" w:rsidR="003A5162" w:rsidRPr="00364CDB" w:rsidRDefault="003A5162" w:rsidP="003A5162">
      <w:pPr>
        <w:rPr>
          <w:lang w:val="de-DE"/>
        </w:rPr>
      </w:pPr>
    </w:p>
    <w:p w14:paraId="495A9071" w14:textId="77777777" w:rsidR="003A5162" w:rsidRPr="003A5162" w:rsidRDefault="003A5162" w:rsidP="003A5162">
      <w:r>
        <w:t>Sursa: KESSEL AG</w:t>
      </w:r>
    </w:p>
    <w:p w14:paraId="32641CB6" w14:textId="77777777" w:rsidR="003A5162" w:rsidRPr="00364CDB" w:rsidRDefault="003A5162" w:rsidP="003A5162">
      <w:pPr>
        <w:suppressAutoHyphens/>
        <w:autoSpaceDE w:val="0"/>
        <w:autoSpaceDN w:val="0"/>
        <w:adjustRightInd w:val="0"/>
        <w:spacing w:line="288" w:lineRule="auto"/>
        <w:textAlignment w:val="center"/>
        <w:rPr>
          <w:rFonts w:eastAsiaTheme="majorEastAsia" w:cstheme="majorBidi"/>
          <w:b/>
          <w:color w:val="572381"/>
          <w:szCs w:val="32"/>
          <w:lang w:val="de-DE"/>
        </w:rPr>
      </w:pPr>
    </w:p>
    <w:p w14:paraId="45AE4DE8" w14:textId="77777777" w:rsidR="003A5162" w:rsidRPr="00364CDB" w:rsidRDefault="003A5162" w:rsidP="003A5162">
      <w:pPr>
        <w:suppressAutoHyphens/>
        <w:autoSpaceDE w:val="0"/>
        <w:autoSpaceDN w:val="0"/>
        <w:adjustRightInd w:val="0"/>
        <w:spacing w:line="288" w:lineRule="auto"/>
        <w:textAlignment w:val="center"/>
        <w:rPr>
          <w:rFonts w:eastAsiaTheme="majorEastAsia" w:cstheme="majorBidi"/>
          <w:sz w:val="4"/>
          <w:szCs w:val="32"/>
          <w:lang w:val="de-DE"/>
        </w:rPr>
      </w:pPr>
    </w:p>
    <w:p w14:paraId="4AEF8450" w14:textId="77777777" w:rsidR="003A5162" w:rsidRDefault="003A5162" w:rsidP="003A5162">
      <w:pPr>
        <w:suppressAutoHyphens/>
        <w:autoSpaceDE w:val="0"/>
        <w:autoSpaceDN w:val="0"/>
        <w:adjustRightInd w:val="0"/>
        <w:spacing w:line="288" w:lineRule="auto"/>
        <w:textAlignment w:val="center"/>
        <w:rPr>
          <w:rFonts w:eastAsiaTheme="majorEastAsia" w:cstheme="majorBidi"/>
          <w:sz w:val="20"/>
          <w:szCs w:val="32"/>
        </w:rPr>
      </w:pPr>
      <w:r>
        <w:rPr>
          <w:noProof/>
          <w:sz w:val="20"/>
        </w:rPr>
        <w:drawing>
          <wp:inline distT="0" distB="0" distL="0" distR="0" wp14:anchorId="0F68FE64" wp14:editId="49F40730">
            <wp:extent cx="4286250" cy="2247900"/>
            <wp:effectExtent l="0" t="0" r="0" b="0"/>
            <wp:docPr id="7" name="Grafik 7" descr="kes_kampagne_ablaufkonfigurator_post_1200x628_v1_210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es_kampagne_ablaufkonfigurator_post_1200x628_v1_21020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0" cy="2247900"/>
                    </a:xfrm>
                    <a:prstGeom prst="rect">
                      <a:avLst/>
                    </a:prstGeom>
                    <a:noFill/>
                    <a:ln>
                      <a:noFill/>
                    </a:ln>
                  </pic:spPr>
                </pic:pic>
              </a:graphicData>
            </a:graphic>
          </wp:inline>
        </w:drawing>
      </w:r>
    </w:p>
    <w:p w14:paraId="61B3D265" w14:textId="77777777" w:rsidR="003A5162" w:rsidRDefault="003A5162" w:rsidP="003A5162">
      <w:pPr>
        <w:autoSpaceDE w:val="0"/>
        <w:autoSpaceDN w:val="0"/>
        <w:adjustRightInd w:val="0"/>
        <w:spacing w:line="240" w:lineRule="auto"/>
        <w:rPr>
          <w:rFonts w:eastAsiaTheme="majorEastAsia" w:cstheme="majorBidi"/>
          <w:sz w:val="20"/>
          <w:szCs w:val="32"/>
        </w:rPr>
      </w:pPr>
    </w:p>
    <w:p w14:paraId="4A9B44A8" w14:textId="77777777" w:rsidR="003A5162" w:rsidRPr="003A5162" w:rsidRDefault="003A5162" w:rsidP="003A5162">
      <w:pPr>
        <w:autoSpaceDE w:val="0"/>
        <w:autoSpaceDN w:val="0"/>
        <w:adjustRightInd w:val="0"/>
        <w:spacing w:line="240" w:lineRule="auto"/>
        <w:rPr>
          <w:rFonts w:cs="Arial"/>
          <w:sz w:val="20"/>
          <w:szCs w:val="18"/>
        </w:rPr>
      </w:pPr>
      <w:r>
        <w:rPr>
          <w:sz w:val="20"/>
        </w:rPr>
        <w:t xml:space="preserve">Mai ușor ca niciodată: asistentul de proiectare pentru sifoane KESSEL </w:t>
      </w:r>
      <w:proofErr w:type="spellStart"/>
      <w:r>
        <w:rPr>
          <w:sz w:val="20"/>
        </w:rPr>
        <w:t>SmartSelect</w:t>
      </w:r>
      <w:proofErr w:type="spellEnd"/>
      <w:r>
        <w:rPr>
          <w:sz w:val="20"/>
        </w:rPr>
        <w:t xml:space="preserve">  </w:t>
      </w:r>
    </w:p>
    <w:p w14:paraId="41A5C450" w14:textId="77777777" w:rsidR="006565EC" w:rsidRPr="006565EC" w:rsidRDefault="006565EC" w:rsidP="00BE37A9">
      <w:pPr>
        <w:rPr>
          <w:lang w:val="en-US"/>
        </w:rPr>
      </w:pPr>
    </w:p>
    <w:sectPr w:rsidR="006565EC" w:rsidRPr="006565EC" w:rsidSect="00E745DF">
      <w:headerReference w:type="even" r:id="rId10"/>
      <w:headerReference w:type="default" r:id="rId11"/>
      <w:footerReference w:type="even" r:id="rId12"/>
      <w:footerReference w:type="default" r:id="rId13"/>
      <w:headerReference w:type="first" r:id="rId14"/>
      <w:footerReference w:type="first" r:id="rId15"/>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10C15" w14:textId="77777777" w:rsidR="005839F1" w:rsidRDefault="005839F1" w:rsidP="00E745DF">
      <w:pPr>
        <w:spacing w:line="240" w:lineRule="auto"/>
      </w:pPr>
      <w:r>
        <w:separator/>
      </w:r>
    </w:p>
  </w:endnote>
  <w:endnote w:type="continuationSeparator" w:id="0">
    <w:p w14:paraId="49FA57CC" w14:textId="77777777" w:rsidR="005839F1" w:rsidRDefault="005839F1"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panose1 w:val="020B0604020202020204"/>
    <w:charset w:val="00"/>
    <w:family w:val="roman"/>
    <w:pitch w:val="variable"/>
    <w:sig w:usb0="E0002AEF" w:usb1="C0007841" w:usb2="00000009" w:usb3="00000000" w:csb0="000001FF" w:csb1="00000000"/>
  </w:font>
  <w:font w:name="MinionPro-Regular">
    <w:panose1 w:val="020B0604020202020204"/>
    <w:charset w:val="4D"/>
    <w:family w:val="auto"/>
    <w:pitch w:val="default"/>
    <w:sig w:usb0="00000003" w:usb1="00000000" w:usb2="00000000" w:usb3="00000000" w:csb0="00000001" w:csb1="00000000"/>
  </w:font>
  <w:font w:name="Times New Roman (Überschrifte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4E5AB" w14:textId="77777777" w:rsidR="00FB2D59" w:rsidRDefault="00FB2D5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8CC25" w14:textId="77777777" w:rsidR="00AA299A" w:rsidRDefault="00527D36">
    <w:pPr>
      <w:pStyle w:val="Fuzeile"/>
    </w:pPr>
    <w:r>
      <w:rPr>
        <w:noProof/>
      </w:rPr>
      <mc:AlternateContent>
        <mc:Choice Requires="wps">
          <w:drawing>
            <wp:anchor distT="0" distB="0" distL="114300" distR="114300" simplePos="0" relativeHeight="251663360" behindDoc="0" locked="0" layoutInCell="1" allowOverlap="1" wp14:anchorId="17A2E77A" wp14:editId="5F96FE52">
              <wp:simplePos x="0" y="0"/>
              <wp:positionH relativeFrom="column">
                <wp:posOffset>3272790</wp:posOffset>
              </wp:positionH>
              <wp:positionV relativeFrom="paragraph">
                <wp:posOffset>-799465</wp:posOffset>
              </wp:positionV>
              <wp:extent cx="801818" cy="1066800"/>
              <wp:effectExtent l="0" t="0" r="0" b="0"/>
              <wp:wrapNone/>
              <wp:docPr id="4" name="Textfeld 4"/>
              <wp:cNvGraphicFramePr/>
              <a:graphic xmlns:a="http://schemas.openxmlformats.org/drawingml/2006/main">
                <a:graphicData uri="http://schemas.microsoft.com/office/word/2010/wordprocessingShape">
                  <wps:wsp>
                    <wps:cNvSpPr txBox="1"/>
                    <wps:spPr>
                      <a:xfrm>
                        <a:off x="0" y="0"/>
                        <a:ext cx="801818" cy="1066800"/>
                      </a:xfrm>
                      <a:prstGeom prst="rect">
                        <a:avLst/>
                      </a:prstGeom>
                      <a:solidFill>
                        <a:schemeClr val="lt1">
                          <a:alpha val="37000"/>
                        </a:schemeClr>
                      </a:solidFill>
                      <a:ln w="6350">
                        <a:noFill/>
                      </a:ln>
                    </wps:spPr>
                    <wps:txbx>
                      <w:txbxContent>
                        <w:p w14:paraId="540A93E2" w14:textId="77777777" w:rsidR="002012A2" w:rsidRPr="002012A2" w:rsidRDefault="002012A2" w:rsidP="002012A2">
                          <w:pPr>
                            <w:pStyle w:val="berschrift5"/>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4851F" id="_x0000_t202" coordsize="21600,21600" o:spt="202" path="m,l,21600r21600,l21600,xe">
              <v:stroke joinstyle="miter"/>
              <v:path gradientshapeok="t" o:connecttype="rect"/>
            </v:shapetype>
            <v:shape id="Textfeld 4" o:spid="_x0000_s1027" type="#_x0000_t202" style="position:absolute;margin-left:257.7pt;margin-top:-62.95pt;width:63.15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" fillcolor="white [3201]" stroked="f" strokeweight=".5pt">
              <v:fill opacity="24158f"/>
              <v:textbox inset="0,0,0,0">
                <w:txbxContent>
                  <w:p w:rsidR="002012A2" w:rsidRPr="002012A2" w:rsidRDefault="002012A2" w:rsidP="002012A2">
                    <w:pPr>
                      <w:pStyle w:val="berschrift5"/>
                    </w:pP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3EA7892C" wp14:editId="3C4640B7">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14:paraId="65D3CAEE" w14:textId="77777777" w:rsidR="00BE37A9" w:rsidRPr="00A27AC5" w:rsidRDefault="00BE37A9" w:rsidP="00BE37A9">
                          <w:pPr>
                            <w:pStyle w:val="berschrift5"/>
                            <w:rPr>
                              <w:rFonts w:cs="Times New Roman (Überschriften"/>
                              <w:b/>
                            </w:rPr>
                          </w:pPr>
                          <w:r>
                            <w:rPr>
                              <w:b/>
                            </w:rPr>
                            <w:t xml:space="preserve">KESSEL AG </w:t>
                          </w:r>
                        </w:p>
                        <w:p w14:paraId="091D0759" w14:textId="77777777" w:rsidR="00BE37A9" w:rsidRDefault="00BE37A9" w:rsidP="00BE37A9">
                          <w:pPr>
                            <w:pStyle w:val="berschrift5"/>
                          </w:pPr>
                          <w:proofErr w:type="spellStart"/>
                          <w:r>
                            <w:t>Bahnhofstraße</w:t>
                          </w:r>
                          <w:proofErr w:type="spellEnd"/>
                          <w:r>
                            <w:t xml:space="preserve"> 31</w:t>
                          </w:r>
                        </w:p>
                        <w:p w14:paraId="39AF909D" w14:textId="77777777" w:rsidR="00093DF5" w:rsidRDefault="00BE37A9" w:rsidP="00BE37A9">
                          <w:pPr>
                            <w:pStyle w:val="berschrift5"/>
                          </w:pPr>
                          <w:r>
                            <w:t>85101 Lenting</w:t>
                          </w:r>
                        </w:p>
                        <w:p w14:paraId="1F4BA21E" w14:textId="5BF6E16E" w:rsidR="00FB2D59" w:rsidRPr="002012A2" w:rsidRDefault="00FB2D59" w:rsidP="00FB2D59">
                          <w:pPr>
                            <w:pStyle w:val="berschrift5"/>
                          </w:pPr>
                          <w:r>
                            <w:t>www.kessel.</w:t>
                          </w:r>
                          <w:r w:rsidR="00364CDB">
                            <w:t>ro</w:t>
                          </w:r>
                        </w:p>
                        <w:p w14:paraId="33970C86" w14:textId="77777777" w:rsidR="00FB2D59" w:rsidRPr="00FB2D59" w:rsidRDefault="00FB2D59" w:rsidP="00FB2D59"/>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A7892C" id="_x0000_t202" coordsize="21600,21600" o:spt="202" path="m,l,21600r21600,l21600,xe">
              <v:stroke joinstyle="miter"/>
              <v:path gradientshapeok="t" o:connecttype="rect"/>
            </v:shapetype>
            <v:shape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" fillcolor="white [3201]" stroked="f" strokeweight=".5pt">
              <v:fill opacity="24158f"/>
              <v:textbox inset="0,0,0,0">
                <w:txbxContent>
                  <w:p w14:paraId="65D3CAEE" w14:textId="77777777" w:rsidR="00BE37A9" w:rsidRPr="00A27AC5" w:rsidRDefault="00BE37A9" w:rsidP="00BE37A9">
                    <w:pPr>
                      <w:pStyle w:val="berschrift5"/>
                      <w:rPr>
                        <w:rFonts w:cs="Times New Roman (Überschriften"/>
                        <w:b/>
                      </w:rPr>
                    </w:pPr>
                    <w:r>
                      <w:rPr>
                        <w:b/>
                      </w:rPr>
                      <w:t xml:space="preserve">KESSEL AG </w:t>
                    </w:r>
                  </w:p>
                  <w:p w14:paraId="091D0759" w14:textId="77777777" w:rsidR="00BE37A9" w:rsidRDefault="00BE37A9" w:rsidP="00BE37A9">
                    <w:pPr>
                      <w:pStyle w:val="berschrift5"/>
                    </w:pPr>
                    <w:proofErr w:type="spellStart"/>
                    <w:r>
                      <w:t>Bahnhofstraße</w:t>
                    </w:r>
                    <w:proofErr w:type="spellEnd"/>
                    <w:r>
                      <w:t xml:space="preserve"> 31</w:t>
                    </w:r>
                  </w:p>
                  <w:p w14:paraId="39AF909D" w14:textId="77777777" w:rsidR="00093DF5" w:rsidRDefault="00BE37A9" w:rsidP="00BE37A9">
                    <w:pPr>
                      <w:pStyle w:val="berschrift5"/>
                    </w:pPr>
                    <w:r>
                      <w:t>85101 Lenting</w:t>
                    </w:r>
                  </w:p>
                  <w:p w14:paraId="1F4BA21E" w14:textId="5BF6E16E" w:rsidR="00FB2D59" w:rsidRPr="002012A2" w:rsidRDefault="00FB2D59" w:rsidP="00FB2D59">
                    <w:pPr>
                      <w:pStyle w:val="berschrift5"/>
                    </w:pPr>
                    <w:r>
                      <w:t>www.kessel.</w:t>
                    </w:r>
                    <w:r w:rsidR="00364CDB">
                      <w:t>ro</w:t>
                    </w:r>
                  </w:p>
                  <w:p w14:paraId="33970C86" w14:textId="77777777" w:rsidR="00FB2D59" w:rsidRPr="00FB2D59" w:rsidRDefault="00FB2D59" w:rsidP="00FB2D59"/>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6E2D7D40" wp14:editId="622AF91C">
              <wp:simplePos x="0" y="0"/>
              <wp:positionH relativeFrom="column">
                <wp:posOffset>4465468</wp:posOffset>
              </wp:positionH>
              <wp:positionV relativeFrom="paragraph">
                <wp:posOffset>-799465</wp:posOffset>
              </wp:positionV>
              <wp:extent cx="1713600" cy="1173600"/>
              <wp:effectExtent l="0" t="0" r="1270" b="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14:paraId="53BCF807" w14:textId="77777777" w:rsidR="00AA299A" w:rsidRPr="00BE37A9" w:rsidRDefault="002012A2" w:rsidP="00AA299A">
                          <w:pPr>
                            <w:spacing w:line="220" w:lineRule="exact"/>
                            <w:rPr>
                              <w:b/>
                              <w:color w:val="666666"/>
                              <w:sz w:val="12"/>
                              <w:szCs w:val="16"/>
                            </w:rPr>
                          </w:pPr>
                          <w:r>
                            <w:rPr>
                              <w:b/>
                              <w:color w:val="666666"/>
                              <w:sz w:val="12"/>
                            </w:rPr>
                            <w:t>Contact</w:t>
                          </w:r>
                        </w:p>
                        <w:p w14:paraId="138419E2" w14:textId="6B1A387B" w:rsidR="00AA299A" w:rsidRPr="00BE37A9" w:rsidRDefault="002012A2" w:rsidP="002012A2">
                          <w:pPr>
                            <w:spacing w:line="220" w:lineRule="exact"/>
                            <w:rPr>
                              <w:color w:val="666666"/>
                              <w:sz w:val="12"/>
                              <w:szCs w:val="16"/>
                            </w:rPr>
                          </w:pPr>
                          <w:r>
                            <w:rPr>
                              <w:color w:val="666666"/>
                              <w:sz w:val="12"/>
                            </w:rPr>
                            <w:t xml:space="preserve">Detaliile de contact pot fi găsite pe </w:t>
                          </w:r>
                          <w:r>
                            <w:rPr>
                              <w:color w:val="666666"/>
                              <w:sz w:val="12"/>
                            </w:rPr>
                            <w:cr/>
                          </w:r>
                          <w:r>
                            <w:rPr>
                              <w:color w:val="666666"/>
                              <w:sz w:val="12"/>
                            </w:rPr>
                            <w:br/>
                          </w:r>
                          <w:hyperlink r:id="rId1" w:history="1">
                            <w:r w:rsidRPr="00364CDB">
                              <w:rPr>
                                <w:rStyle w:val="Hyperlink"/>
                                <w:sz w:val="12"/>
                              </w:rPr>
                              <w:t>Portalul de p</w:t>
                            </w:r>
                            <w:r w:rsidRPr="00364CDB">
                              <w:rPr>
                                <w:rStyle w:val="Hyperlink"/>
                                <w:sz w:val="12"/>
                              </w:rPr>
                              <w:t>r</w:t>
                            </w:r>
                            <w:r w:rsidRPr="00364CDB">
                              <w:rPr>
                                <w:rStyle w:val="Hyperlink"/>
                                <w:sz w:val="12"/>
                              </w:rPr>
                              <w:t>esă KESSEL!</w:t>
                            </w:r>
                          </w:hyperlink>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2D7D40"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" fillcolor="white [3201]" stroked="f" strokeweight=".5pt">
              <v:fill opacity="24158f"/>
              <v:textbox inset="0,0,0,0">
                <w:txbxContent>
                  <w:p w14:paraId="53BCF807" w14:textId="77777777" w:rsidR="00AA299A" w:rsidRPr="00BE37A9" w:rsidRDefault="002012A2" w:rsidP="00AA299A">
                    <w:pPr>
                      <w:spacing w:line="220" w:lineRule="exact"/>
                      <w:rPr>
                        <w:b/>
                        <w:color w:val="666666"/>
                        <w:sz w:val="12"/>
                        <w:szCs w:val="16"/>
                      </w:rPr>
                    </w:pPr>
                    <w:r>
                      <w:rPr>
                        <w:b/>
                        <w:color w:val="666666"/>
                        <w:sz w:val="12"/>
                      </w:rPr>
                      <w:t>Contact</w:t>
                    </w:r>
                  </w:p>
                  <w:p w14:paraId="138419E2" w14:textId="6B1A387B" w:rsidR="00AA299A" w:rsidRPr="00BE37A9" w:rsidRDefault="002012A2" w:rsidP="002012A2">
                    <w:pPr>
                      <w:spacing w:line="220" w:lineRule="exact"/>
                      <w:rPr>
                        <w:color w:val="666666"/>
                        <w:sz w:val="12"/>
                        <w:szCs w:val="16"/>
                      </w:rPr>
                    </w:pPr>
                    <w:r>
                      <w:rPr>
                        <w:color w:val="666666"/>
                        <w:sz w:val="12"/>
                      </w:rPr>
                      <w:t xml:space="preserve">Detaliile de contact pot fi găsite pe </w:t>
                    </w:r>
                    <w:r>
                      <w:rPr>
                        <w:color w:val="666666"/>
                        <w:sz w:val="12"/>
                      </w:rPr>
                      <w:cr/>
                    </w:r>
                    <w:r>
                      <w:rPr>
                        <w:color w:val="666666"/>
                        <w:sz w:val="12"/>
                      </w:rPr>
                      <w:br/>
                    </w:r>
                    <w:hyperlink r:id="rId2" w:history="1">
                      <w:r w:rsidRPr="00364CDB">
                        <w:rPr>
                          <w:rStyle w:val="Hyperlink"/>
                          <w:sz w:val="12"/>
                        </w:rPr>
                        <w:t>Portalul de p</w:t>
                      </w:r>
                      <w:r w:rsidRPr="00364CDB">
                        <w:rPr>
                          <w:rStyle w:val="Hyperlink"/>
                          <w:sz w:val="12"/>
                        </w:rPr>
                        <w:t>r</w:t>
                      </w:r>
                      <w:r w:rsidRPr="00364CDB">
                        <w:rPr>
                          <w:rStyle w:val="Hyperlink"/>
                          <w:sz w:val="12"/>
                        </w:rPr>
                        <w:t>esă KESSEL!</w:t>
                      </w:r>
                    </w:hyperlink>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C7281" w14:textId="77777777" w:rsidR="00FB2D59" w:rsidRDefault="00FB2D5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C63A4" w14:textId="77777777" w:rsidR="005839F1" w:rsidRDefault="005839F1" w:rsidP="00E745DF">
      <w:pPr>
        <w:spacing w:line="240" w:lineRule="auto"/>
      </w:pPr>
      <w:r>
        <w:separator/>
      </w:r>
    </w:p>
  </w:footnote>
  <w:footnote w:type="continuationSeparator" w:id="0">
    <w:p w14:paraId="69A0816C" w14:textId="77777777" w:rsidR="005839F1" w:rsidRDefault="005839F1"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17973" w14:textId="77777777" w:rsidR="00FB2D59" w:rsidRDefault="00FB2D5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988" w14:textId="77777777" w:rsidR="00E745DF" w:rsidRDefault="00491495">
    <w:pPr>
      <w:pStyle w:val="Kopfzeile"/>
    </w:pPr>
    <w:r>
      <w:rPr>
        <w:noProof/>
      </w:rPr>
      <w:drawing>
        <wp:anchor distT="0" distB="0" distL="114300" distR="114300" simplePos="0" relativeHeight="251658240" behindDoc="1" locked="0" layoutInCell="1" allowOverlap="1" wp14:anchorId="43309F87" wp14:editId="3B64D988">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4384" behindDoc="1" locked="0" layoutInCell="1" allowOverlap="1" wp14:anchorId="26FA07EE" wp14:editId="610F00E9">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25A38090" w14:textId="77777777" w:rsidR="00491495" w:rsidRPr="00491495" w:rsidRDefault="008C0937">
                          <w:pPr>
                            <w:rPr>
                              <w:b/>
                              <w:color w:val="572381"/>
                              <w:sz w:val="24"/>
                            </w:rPr>
                          </w:pPr>
                          <w:r>
                            <w:rPr>
                              <w:b/>
                              <w:color w:val="572381"/>
                              <w:sz w:val="24"/>
                            </w:rPr>
                            <w:t>Comunicat de presă</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rsidR="00491495" w:rsidRPr="00491495" w:rsidRDefault="008C0937">
                    <w:pPr>
                      <w:rPr>
                        <w:b/>
                        <w:color w:val="572381"/>
                        <w:sz w:val="24"/>
                      </w:rPr>
                    </w:pPr>
                    <w:r>
                      <w:rPr>
                        <w:b/>
                        <w:color w:val="572381"/>
                        <w:sz w:val="24"/>
                      </w:rPr>
                      <w:t xml:space="preserve">Comunicat de presă</w:t>
                    </w:r>
                  </w:p>
                </w:txbxContent>
              </v:textbox>
              <w10:wrap anchorx="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E95BE" w14:textId="77777777" w:rsidR="00FB2D59" w:rsidRDefault="00FB2D59">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0937"/>
    <w:rsid w:val="00093DF5"/>
    <w:rsid w:val="00116446"/>
    <w:rsid w:val="002012A2"/>
    <w:rsid w:val="002A23AC"/>
    <w:rsid w:val="00364CDB"/>
    <w:rsid w:val="00373246"/>
    <w:rsid w:val="003A5162"/>
    <w:rsid w:val="003B51BC"/>
    <w:rsid w:val="00452C3F"/>
    <w:rsid w:val="00491495"/>
    <w:rsid w:val="00527D36"/>
    <w:rsid w:val="005340AE"/>
    <w:rsid w:val="00541C40"/>
    <w:rsid w:val="005839F1"/>
    <w:rsid w:val="005C56DA"/>
    <w:rsid w:val="006565EC"/>
    <w:rsid w:val="00663419"/>
    <w:rsid w:val="007217EF"/>
    <w:rsid w:val="00811B8B"/>
    <w:rsid w:val="008A7ADC"/>
    <w:rsid w:val="008C0937"/>
    <w:rsid w:val="00957881"/>
    <w:rsid w:val="00995BB1"/>
    <w:rsid w:val="00A27AC5"/>
    <w:rsid w:val="00AA299A"/>
    <w:rsid w:val="00AA35AE"/>
    <w:rsid w:val="00B20C00"/>
    <w:rsid w:val="00BE37A9"/>
    <w:rsid w:val="00C02A99"/>
    <w:rsid w:val="00C6230E"/>
    <w:rsid w:val="00E46749"/>
    <w:rsid w:val="00E745DF"/>
    <w:rsid w:val="00EB1E63"/>
    <w:rsid w:val="00F001A5"/>
    <w:rsid w:val="00F57457"/>
    <w:rsid w:val="00FB2D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452B20"/>
  <w15:chartTrackingRefBased/>
  <w15:docId w15:val="{97B201C4-403F-46F9-83A5-CEB813CB7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character" w:styleId="NichtaufgelsteErwhnung">
    <w:name w:val="Unresolved Mention"/>
    <w:basedOn w:val="Absatz-Standardschriftart"/>
    <w:uiPriority w:val="99"/>
    <w:semiHidden/>
    <w:unhideWhenUsed/>
    <w:rsid w:val="00364C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749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ePTIZv06yw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essel.com/smartselect"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s://presse.kessel.de/ro/" TargetMode="External"/><Relationship Id="rId1" Type="http://schemas.openxmlformats.org/officeDocument/2006/relationships/hyperlink" Target="https://presse.kessel.de/r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FEDD83-6A6D-4CD9-A6DC-7B25FE0D5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480</Words>
  <Characters>3024</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Ariburnu Janine</cp:lastModifiedBy>
  <cp:revision>2</cp:revision>
  <dcterms:created xsi:type="dcterms:W3CDTF">2023-04-21T10:54:00Z</dcterms:created>
  <dcterms:modified xsi:type="dcterms:W3CDTF">2023-04-21T10:54:00Z</dcterms:modified>
</cp:coreProperties>
</file>