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7B15" w14:textId="77777777" w:rsidR="008053F1" w:rsidRPr="00DA4000" w:rsidRDefault="008053F1" w:rsidP="0007131A">
      <w:pPr>
        <w:rPr>
          <w:lang w:val="pl-PL"/>
        </w:rPr>
      </w:pPr>
    </w:p>
    <w:p w14:paraId="29F8922A" w14:textId="001B7B6A" w:rsidR="00995BB1" w:rsidRPr="00DA4000" w:rsidRDefault="00DA7DE9" w:rsidP="005630A7">
      <w:pPr>
        <w:pStyle w:val="berschrift1"/>
        <w:spacing w:line="312" w:lineRule="auto"/>
        <w:rPr>
          <w:lang w:val="pl-PL"/>
        </w:rPr>
      </w:pPr>
      <w:r w:rsidRPr="00DA4000">
        <w:rPr>
          <w:lang w:val="pl-PL"/>
        </w:rPr>
        <w:t>Logiczny wybór</w:t>
      </w:r>
      <w:r w:rsidR="00DE5BD5" w:rsidRPr="00DA4000">
        <w:rPr>
          <w:lang w:val="pl-PL"/>
        </w:rPr>
        <w:t>:</w:t>
      </w:r>
      <w:r w:rsidR="00CC5AB5" w:rsidRPr="00DA4000">
        <w:rPr>
          <w:lang w:val="pl-PL"/>
        </w:rPr>
        <w:t xml:space="preserve"> </w:t>
      </w:r>
      <w:r w:rsidR="00DA4000" w:rsidRPr="00DA4000">
        <w:rPr>
          <w:lang w:val="pl-PL"/>
        </w:rPr>
        <w:t>H</w:t>
      </w:r>
      <w:r w:rsidR="00A57C05" w:rsidRPr="00DA4000">
        <w:rPr>
          <w:lang w:val="pl-PL"/>
        </w:rPr>
        <w:t>ybrydowa przepompownia</w:t>
      </w:r>
      <w:r w:rsidR="00DE5BD5" w:rsidRPr="00DA4000">
        <w:rPr>
          <w:lang w:val="pl-PL"/>
        </w:rPr>
        <w:t xml:space="preserve"> </w:t>
      </w:r>
      <w:r w:rsidR="00DE5BD5" w:rsidRPr="00DA4000">
        <w:rPr>
          <w:i/>
          <w:iCs/>
          <w:lang w:val="pl-PL"/>
        </w:rPr>
        <w:t>Ecolift L</w:t>
      </w:r>
    </w:p>
    <w:p w14:paraId="400C2C66" w14:textId="63679540" w:rsidR="00957881" w:rsidRPr="00DA4000" w:rsidRDefault="00A57C05" w:rsidP="005630A7">
      <w:pPr>
        <w:pStyle w:val="berschrift2"/>
        <w:spacing w:line="312" w:lineRule="auto"/>
        <w:rPr>
          <w:lang w:val="pl-PL"/>
        </w:rPr>
      </w:pPr>
      <w:r w:rsidRPr="00DA4000">
        <w:rPr>
          <w:lang w:val="pl-PL"/>
        </w:rPr>
        <w:t>Wykorzystuje naturalny spadek do kanału</w:t>
      </w:r>
    </w:p>
    <w:p w14:paraId="658DE78B" w14:textId="09858469" w:rsidR="00C62C53" w:rsidRPr="00DA4000" w:rsidRDefault="00DA7DE9" w:rsidP="004A4875">
      <w:pPr>
        <w:spacing w:line="312" w:lineRule="auto"/>
        <w:rPr>
          <w:lang w:val="pl-PL"/>
        </w:rPr>
      </w:pPr>
      <w:r w:rsidRPr="00DA4000">
        <w:rPr>
          <w:lang w:val="pl-PL"/>
        </w:rPr>
        <w:t>Lider odwodnień - firma</w:t>
      </w:r>
      <w:r w:rsidR="007D6216" w:rsidRPr="00DA4000">
        <w:rPr>
          <w:lang w:val="pl-PL"/>
        </w:rPr>
        <w:t xml:space="preserve"> KESSEL</w:t>
      </w:r>
      <w:r w:rsidRPr="00DA4000">
        <w:rPr>
          <w:lang w:val="pl-PL"/>
        </w:rPr>
        <w:t xml:space="preserve">, </w:t>
      </w:r>
      <w:r w:rsidR="007D6216" w:rsidRPr="00DA4000">
        <w:rPr>
          <w:lang w:val="pl-PL"/>
        </w:rPr>
        <w:t xml:space="preserve">prezentuje nowe hybrydowe urządzenie do </w:t>
      </w:r>
      <w:r w:rsidRPr="00DA4000">
        <w:rPr>
          <w:lang w:val="pl-PL"/>
        </w:rPr>
        <w:t xml:space="preserve">odprowadzania ścieków </w:t>
      </w:r>
      <w:r w:rsidR="0080383E">
        <w:rPr>
          <w:lang w:val="pl-PL"/>
        </w:rPr>
        <w:t>–</w:t>
      </w:r>
      <w:r w:rsidR="005F735D">
        <w:rPr>
          <w:lang w:val="pl-PL"/>
        </w:rPr>
        <w:t xml:space="preserve"> </w:t>
      </w:r>
      <w:r w:rsidR="007D6216" w:rsidRPr="00DA4000">
        <w:rPr>
          <w:i/>
          <w:iCs/>
          <w:lang w:val="pl-PL"/>
        </w:rPr>
        <w:t>Ecolift L</w:t>
      </w:r>
      <w:r w:rsidR="007D6216" w:rsidRPr="00DA4000">
        <w:rPr>
          <w:lang w:val="pl-PL"/>
        </w:rPr>
        <w:t xml:space="preserve"> pod hasłem "</w:t>
      </w:r>
      <w:r w:rsidRPr="00DA4000">
        <w:rPr>
          <w:lang w:val="pl-PL"/>
        </w:rPr>
        <w:t>Logiczny wybór</w:t>
      </w:r>
      <w:r w:rsidR="007D6216" w:rsidRPr="00DA4000">
        <w:rPr>
          <w:lang w:val="pl-PL"/>
        </w:rPr>
        <w:t xml:space="preserve">: Prosta droga do zrównoważonego budownictwa" jako </w:t>
      </w:r>
      <w:r w:rsidR="0080383E">
        <w:rPr>
          <w:lang w:val="pl-PL"/>
        </w:rPr>
        <w:t xml:space="preserve">przepompownię </w:t>
      </w:r>
      <w:r w:rsidR="007D6216" w:rsidRPr="00DA4000">
        <w:rPr>
          <w:lang w:val="pl-PL"/>
        </w:rPr>
        <w:t>e</w:t>
      </w:r>
      <w:r w:rsidR="0080383E">
        <w:rPr>
          <w:lang w:val="pl-PL"/>
        </w:rPr>
        <w:t>konomicz</w:t>
      </w:r>
      <w:r w:rsidR="005F735D">
        <w:rPr>
          <w:lang w:val="pl-PL"/>
        </w:rPr>
        <w:t>n</w:t>
      </w:r>
      <w:r w:rsidR="0080383E">
        <w:rPr>
          <w:lang w:val="pl-PL"/>
        </w:rPr>
        <w:t>ą</w:t>
      </w:r>
      <w:r w:rsidR="007D6216" w:rsidRPr="00DA4000">
        <w:rPr>
          <w:lang w:val="pl-PL"/>
        </w:rPr>
        <w:t xml:space="preserve"> i przyjazn</w:t>
      </w:r>
      <w:r w:rsidR="0080383E">
        <w:rPr>
          <w:lang w:val="pl-PL"/>
        </w:rPr>
        <w:t>ą</w:t>
      </w:r>
      <w:r w:rsidR="007D6216" w:rsidRPr="00DA4000">
        <w:rPr>
          <w:lang w:val="pl-PL"/>
        </w:rPr>
        <w:t xml:space="preserve"> dla środowiska</w:t>
      </w:r>
      <w:r w:rsidR="0080383E">
        <w:rPr>
          <w:lang w:val="pl-PL"/>
        </w:rPr>
        <w:t xml:space="preserve">. </w:t>
      </w:r>
      <w:r w:rsidR="007D6216" w:rsidRPr="00DA4000">
        <w:rPr>
          <w:lang w:val="pl-PL"/>
        </w:rPr>
        <w:t xml:space="preserve">Poprzez rozszerzenie rodziny produktów </w:t>
      </w:r>
      <w:r w:rsidR="00D42ED0">
        <w:rPr>
          <w:lang w:val="pl-PL"/>
        </w:rPr>
        <w:t xml:space="preserve">przepompowni hybrydowych </w:t>
      </w:r>
      <w:r w:rsidR="007D6216" w:rsidRPr="00D42ED0">
        <w:rPr>
          <w:i/>
          <w:iCs/>
          <w:lang w:val="pl-PL"/>
        </w:rPr>
        <w:t>Ecolift</w:t>
      </w:r>
      <w:r w:rsidR="007D6216" w:rsidRPr="00DA4000">
        <w:rPr>
          <w:lang w:val="pl-PL"/>
        </w:rPr>
        <w:t>, które są w dużej mierze wytwarzane z recyklatów, firma</w:t>
      </w:r>
      <w:r w:rsidR="00D42ED0">
        <w:rPr>
          <w:lang w:val="pl-PL"/>
        </w:rPr>
        <w:t xml:space="preserve"> KESSEL</w:t>
      </w:r>
      <w:r w:rsidR="007D6216" w:rsidRPr="00DA4000">
        <w:rPr>
          <w:lang w:val="pl-PL"/>
        </w:rPr>
        <w:t xml:space="preserve"> oferuje e</w:t>
      </w:r>
      <w:r w:rsidR="00D42ED0">
        <w:rPr>
          <w:lang w:val="pl-PL"/>
        </w:rPr>
        <w:t>konomiczną</w:t>
      </w:r>
      <w:r w:rsidR="007D6216" w:rsidRPr="00DA4000">
        <w:rPr>
          <w:lang w:val="pl-PL"/>
        </w:rPr>
        <w:t xml:space="preserve"> alternatywę dla </w:t>
      </w:r>
      <w:r w:rsidR="00D42ED0">
        <w:rPr>
          <w:lang w:val="pl-PL"/>
        </w:rPr>
        <w:t>standardowych przepompowni ścieków</w:t>
      </w:r>
      <w:r w:rsidR="007D6216" w:rsidRPr="00DA4000">
        <w:rPr>
          <w:lang w:val="pl-PL"/>
        </w:rPr>
        <w:t xml:space="preserve"> o mocy pompowania do 1,35 kW i przepływie 6 l/sek. Hybrydow</w:t>
      </w:r>
      <w:r w:rsidR="00D42ED0">
        <w:rPr>
          <w:lang w:val="pl-PL"/>
        </w:rPr>
        <w:t>a przepompownia ścieków</w:t>
      </w:r>
      <w:r w:rsidR="007D6216" w:rsidRPr="00DA4000">
        <w:rPr>
          <w:lang w:val="pl-PL"/>
        </w:rPr>
        <w:t xml:space="preserve"> </w:t>
      </w:r>
      <w:r w:rsidR="005F735D" w:rsidRPr="00DA4000">
        <w:rPr>
          <w:i/>
          <w:iCs/>
          <w:lang w:val="pl-PL"/>
        </w:rPr>
        <w:t>Ecolift L</w:t>
      </w:r>
      <w:r w:rsidR="005F735D" w:rsidRPr="00DA4000">
        <w:rPr>
          <w:lang w:val="pl-PL"/>
        </w:rPr>
        <w:t xml:space="preserve"> </w:t>
      </w:r>
      <w:r w:rsidR="007D6216" w:rsidRPr="00DA4000">
        <w:rPr>
          <w:lang w:val="pl-PL"/>
        </w:rPr>
        <w:t xml:space="preserve">to rozwiązanie zaprojektowane głównie </w:t>
      </w:r>
      <w:r w:rsidR="00D42ED0">
        <w:rPr>
          <w:lang w:val="pl-PL"/>
        </w:rPr>
        <w:t xml:space="preserve">z myślą o nowych budynkach, </w:t>
      </w:r>
      <w:r w:rsidR="005F735D">
        <w:rPr>
          <w:lang w:val="pl-PL"/>
        </w:rPr>
        <w:t xml:space="preserve">jak również </w:t>
      </w:r>
      <w:r w:rsidR="00D42ED0">
        <w:rPr>
          <w:lang w:val="pl-PL"/>
        </w:rPr>
        <w:t>moderniz</w:t>
      </w:r>
      <w:r w:rsidR="005F735D">
        <w:rPr>
          <w:lang w:val="pl-PL"/>
        </w:rPr>
        <w:t>owanych</w:t>
      </w:r>
      <w:r w:rsidR="00D42ED0">
        <w:rPr>
          <w:lang w:val="pl-PL"/>
        </w:rPr>
        <w:t xml:space="preserve"> </w:t>
      </w:r>
      <w:r w:rsidR="007D6216" w:rsidRPr="00DA4000">
        <w:rPr>
          <w:lang w:val="pl-PL"/>
        </w:rPr>
        <w:t>budynk</w:t>
      </w:r>
      <w:r w:rsidR="005F735D">
        <w:rPr>
          <w:lang w:val="pl-PL"/>
        </w:rPr>
        <w:t>ach jedno- i</w:t>
      </w:r>
      <w:r w:rsidR="00D42ED0">
        <w:rPr>
          <w:lang w:val="pl-PL"/>
        </w:rPr>
        <w:t xml:space="preserve"> </w:t>
      </w:r>
      <w:r w:rsidR="007D6216" w:rsidRPr="00DA4000">
        <w:rPr>
          <w:lang w:val="pl-PL"/>
        </w:rPr>
        <w:t xml:space="preserve">wielorodzinnych, </w:t>
      </w:r>
      <w:r w:rsidR="005F735D">
        <w:rPr>
          <w:lang w:val="pl-PL"/>
        </w:rPr>
        <w:t xml:space="preserve">wolnostojących lub </w:t>
      </w:r>
      <w:r w:rsidR="007D6216" w:rsidRPr="00DA4000">
        <w:rPr>
          <w:lang w:val="pl-PL"/>
        </w:rPr>
        <w:t xml:space="preserve">w zabudowie </w:t>
      </w:r>
      <w:r w:rsidR="005F735D">
        <w:rPr>
          <w:lang w:val="pl-PL"/>
        </w:rPr>
        <w:t xml:space="preserve">szeregowej </w:t>
      </w:r>
      <w:r w:rsidR="007D6216" w:rsidRPr="00DA4000">
        <w:rPr>
          <w:lang w:val="pl-PL"/>
        </w:rPr>
        <w:t xml:space="preserve">oraz mniejszych i średnich </w:t>
      </w:r>
      <w:r w:rsidR="00D42ED0">
        <w:rPr>
          <w:lang w:val="pl-PL"/>
        </w:rPr>
        <w:t>nieruchomości</w:t>
      </w:r>
      <w:r w:rsidR="005F735D">
        <w:rPr>
          <w:lang w:val="pl-PL"/>
        </w:rPr>
        <w:t>ach</w:t>
      </w:r>
      <w:r w:rsidR="00D42ED0">
        <w:rPr>
          <w:lang w:val="pl-PL"/>
        </w:rPr>
        <w:t xml:space="preserve"> komercyjnych</w:t>
      </w:r>
      <w:r w:rsidR="007D6216" w:rsidRPr="00DA4000">
        <w:rPr>
          <w:lang w:val="pl-PL"/>
        </w:rPr>
        <w:t xml:space="preserve">. "W tej kategorii jesteśmy jedynym </w:t>
      </w:r>
      <w:r w:rsidR="005F735D">
        <w:rPr>
          <w:lang w:val="pl-PL"/>
        </w:rPr>
        <w:t>producentem</w:t>
      </w:r>
      <w:r w:rsidR="007D6216" w:rsidRPr="00DA4000">
        <w:rPr>
          <w:lang w:val="pl-PL"/>
        </w:rPr>
        <w:t xml:space="preserve"> hybrydowych </w:t>
      </w:r>
      <w:r w:rsidR="00D42ED0">
        <w:rPr>
          <w:lang w:val="pl-PL"/>
        </w:rPr>
        <w:t>przepompowni ścieków</w:t>
      </w:r>
      <w:r w:rsidR="007D6216" w:rsidRPr="00DA4000">
        <w:rPr>
          <w:lang w:val="pl-PL"/>
        </w:rPr>
        <w:t>. Ponieważ ogólnie około 30-40</w:t>
      </w:r>
      <w:r w:rsidR="005F735D">
        <w:rPr>
          <w:lang w:val="pl-PL"/>
        </w:rPr>
        <w:t>%</w:t>
      </w:r>
      <w:r w:rsidR="007D6216" w:rsidRPr="00DA4000">
        <w:rPr>
          <w:lang w:val="pl-PL"/>
        </w:rPr>
        <w:t xml:space="preserve"> </w:t>
      </w:r>
      <w:r w:rsidR="00D42ED0">
        <w:rPr>
          <w:lang w:val="pl-PL"/>
        </w:rPr>
        <w:t>standardowych przepompowni</w:t>
      </w:r>
      <w:r w:rsidR="007D6216" w:rsidRPr="00DA4000">
        <w:rPr>
          <w:lang w:val="pl-PL"/>
        </w:rPr>
        <w:t xml:space="preserve"> może być zastąpionych energooszczędnymi rozwiązaniami hybrydowymi, a </w:t>
      </w:r>
      <w:r w:rsidR="00D42ED0">
        <w:rPr>
          <w:lang w:val="pl-PL"/>
        </w:rPr>
        <w:t xml:space="preserve">obecnie budownictwo </w:t>
      </w:r>
      <w:r w:rsidR="007D6216" w:rsidRPr="00DA4000">
        <w:rPr>
          <w:lang w:val="pl-PL"/>
        </w:rPr>
        <w:t xml:space="preserve">skupia się na efektywnych i zrównoważonych produktach, nasza oferta </w:t>
      </w:r>
      <w:r w:rsidR="00D42ED0">
        <w:rPr>
          <w:lang w:val="pl-PL"/>
        </w:rPr>
        <w:t xml:space="preserve">przepompowni hybrydowych </w:t>
      </w:r>
      <w:r w:rsidR="007D6216" w:rsidRPr="00D42ED0">
        <w:rPr>
          <w:i/>
          <w:iCs/>
          <w:lang w:val="pl-PL"/>
        </w:rPr>
        <w:t>Ecolift</w:t>
      </w:r>
      <w:r w:rsidR="007D6216" w:rsidRPr="00DA4000">
        <w:rPr>
          <w:lang w:val="pl-PL"/>
        </w:rPr>
        <w:t xml:space="preserve"> idealnie wpisuje się w ducha czasu" - wyjaśnia Joachim Q. Ziob, </w:t>
      </w:r>
      <w:r w:rsidR="00D42ED0">
        <w:rPr>
          <w:lang w:val="pl-PL"/>
        </w:rPr>
        <w:t>M</w:t>
      </w:r>
      <w:r w:rsidR="007D6216" w:rsidRPr="00DA4000">
        <w:rPr>
          <w:lang w:val="pl-PL"/>
        </w:rPr>
        <w:t xml:space="preserve">enedżer </w:t>
      </w:r>
      <w:r w:rsidR="009C3388">
        <w:rPr>
          <w:lang w:val="pl-PL"/>
        </w:rPr>
        <w:t>p</w:t>
      </w:r>
      <w:r w:rsidR="007D6216" w:rsidRPr="00DA4000">
        <w:rPr>
          <w:lang w:val="pl-PL"/>
        </w:rPr>
        <w:t>roduktu w firmie KESSEL</w:t>
      </w:r>
      <w:r w:rsidR="00D42ED0">
        <w:rPr>
          <w:lang w:val="pl-PL"/>
        </w:rPr>
        <w:t xml:space="preserve">. </w:t>
      </w:r>
    </w:p>
    <w:p w14:paraId="4F2698D7" w14:textId="77777777" w:rsidR="007D6216" w:rsidRPr="00DA4000" w:rsidRDefault="007D6216" w:rsidP="004A4875">
      <w:pPr>
        <w:spacing w:line="312" w:lineRule="auto"/>
        <w:rPr>
          <w:lang w:val="pl-PL"/>
        </w:rPr>
      </w:pPr>
    </w:p>
    <w:p w14:paraId="4F78AC66" w14:textId="2F211C5F" w:rsidR="007D6216" w:rsidRPr="00DA4000" w:rsidRDefault="00AF0921" w:rsidP="004A4875">
      <w:pPr>
        <w:spacing w:line="312" w:lineRule="auto"/>
        <w:rPr>
          <w:b/>
          <w:bCs/>
          <w:lang w:val="pl-PL"/>
        </w:rPr>
      </w:pPr>
      <w:r>
        <w:rPr>
          <w:b/>
          <w:bCs/>
          <w:lang w:val="pl-PL"/>
        </w:rPr>
        <w:t>Łatwo</w:t>
      </w:r>
      <w:r w:rsidR="007D6216" w:rsidRPr="00DA4000">
        <w:rPr>
          <w:b/>
          <w:bCs/>
          <w:lang w:val="pl-PL"/>
        </w:rPr>
        <w:t>, efektywn</w:t>
      </w:r>
      <w:r>
        <w:rPr>
          <w:b/>
          <w:bCs/>
          <w:lang w:val="pl-PL"/>
        </w:rPr>
        <w:t>i</w:t>
      </w:r>
      <w:r w:rsidR="007D6216" w:rsidRPr="00DA4000">
        <w:rPr>
          <w:b/>
          <w:bCs/>
          <w:lang w:val="pl-PL"/>
        </w:rPr>
        <w:t>e i bezpieczn</w:t>
      </w:r>
      <w:r>
        <w:rPr>
          <w:b/>
          <w:bCs/>
          <w:lang w:val="pl-PL"/>
        </w:rPr>
        <w:t>i</w:t>
      </w:r>
      <w:r w:rsidR="007D6216" w:rsidRPr="00DA4000">
        <w:rPr>
          <w:b/>
          <w:bCs/>
          <w:lang w:val="pl-PL"/>
        </w:rPr>
        <w:t>e</w:t>
      </w:r>
    </w:p>
    <w:p w14:paraId="242A8A30" w14:textId="23857A8B" w:rsidR="004B57F2" w:rsidRDefault="004B57F2" w:rsidP="004A4875">
      <w:pPr>
        <w:spacing w:line="312" w:lineRule="auto"/>
        <w:rPr>
          <w:lang w:val="pl-PL"/>
        </w:rPr>
      </w:pPr>
      <w:r>
        <w:rPr>
          <w:lang w:val="pl-PL"/>
        </w:rPr>
        <w:t>D</w:t>
      </w:r>
      <w:r w:rsidR="007D6216" w:rsidRPr="00DA4000">
        <w:rPr>
          <w:lang w:val="pl-PL"/>
        </w:rPr>
        <w:t>ziałani</w:t>
      </w:r>
      <w:r>
        <w:rPr>
          <w:lang w:val="pl-PL"/>
        </w:rPr>
        <w:t xml:space="preserve">e </w:t>
      </w:r>
      <w:r w:rsidR="00033FBB">
        <w:rPr>
          <w:lang w:val="pl-PL"/>
        </w:rPr>
        <w:t>hybrydowej przepompowni ścieków</w:t>
      </w:r>
      <w:r w:rsidR="007D6216" w:rsidRPr="00DA4000">
        <w:rPr>
          <w:lang w:val="pl-PL"/>
        </w:rPr>
        <w:t xml:space="preserve"> </w:t>
      </w:r>
      <w:r w:rsidR="007D6216" w:rsidRPr="00033FBB">
        <w:rPr>
          <w:i/>
          <w:iCs/>
          <w:lang w:val="pl-PL"/>
        </w:rPr>
        <w:t>Ecolift</w:t>
      </w:r>
      <w:r>
        <w:rPr>
          <w:lang w:val="pl-PL"/>
        </w:rPr>
        <w:t xml:space="preserve"> opiera się na użyciu</w:t>
      </w:r>
      <w:r w:rsidR="007D6216" w:rsidRPr="00DA4000">
        <w:rPr>
          <w:lang w:val="pl-PL"/>
        </w:rPr>
        <w:t xml:space="preserve"> </w:t>
      </w:r>
      <w:r w:rsidR="00033FBB">
        <w:rPr>
          <w:lang w:val="pl-PL"/>
        </w:rPr>
        <w:t>naturaln</w:t>
      </w:r>
      <w:r>
        <w:rPr>
          <w:lang w:val="pl-PL"/>
        </w:rPr>
        <w:t xml:space="preserve">ego </w:t>
      </w:r>
      <w:r w:rsidR="007D6216" w:rsidRPr="00DA4000">
        <w:rPr>
          <w:lang w:val="pl-PL"/>
        </w:rPr>
        <w:t>spadk</w:t>
      </w:r>
      <w:r>
        <w:rPr>
          <w:lang w:val="pl-PL"/>
        </w:rPr>
        <w:t>u</w:t>
      </w:r>
      <w:r w:rsidR="007D6216" w:rsidRPr="00DA4000">
        <w:rPr>
          <w:lang w:val="pl-PL"/>
        </w:rPr>
        <w:t xml:space="preserve"> do kanału, co przynosi liczne korzyści</w:t>
      </w:r>
      <w:r w:rsidR="005F735D">
        <w:rPr>
          <w:lang w:val="pl-PL"/>
        </w:rPr>
        <w:t xml:space="preserve"> ekonomiczne i środowiskowe</w:t>
      </w:r>
      <w:r w:rsidR="00033FBB">
        <w:rPr>
          <w:lang w:val="pl-PL"/>
        </w:rPr>
        <w:t>.</w:t>
      </w:r>
      <w:r w:rsidR="007D6216" w:rsidRPr="00DA4000">
        <w:rPr>
          <w:lang w:val="pl-PL"/>
        </w:rPr>
        <w:t xml:space="preserve"> </w:t>
      </w:r>
      <w:r w:rsidR="00033FBB">
        <w:rPr>
          <w:lang w:val="pl-PL"/>
        </w:rPr>
        <w:t>W</w:t>
      </w:r>
      <w:r w:rsidR="007D6216" w:rsidRPr="00DA4000">
        <w:rPr>
          <w:lang w:val="pl-PL"/>
        </w:rPr>
        <w:t>ykorzystuj</w:t>
      </w:r>
      <w:r w:rsidR="00033FBB">
        <w:rPr>
          <w:lang w:val="pl-PL"/>
        </w:rPr>
        <w:t>ąc</w:t>
      </w:r>
      <w:r w:rsidR="007D6216" w:rsidRPr="00DA4000">
        <w:rPr>
          <w:lang w:val="pl-PL"/>
        </w:rPr>
        <w:t xml:space="preserve"> grawitację w normalnym trybie </w:t>
      </w:r>
      <w:r w:rsidR="001224D8">
        <w:rPr>
          <w:lang w:val="pl-PL"/>
        </w:rPr>
        <w:t xml:space="preserve">pracy </w:t>
      </w:r>
      <w:r w:rsidR="00033FBB">
        <w:rPr>
          <w:lang w:val="pl-PL"/>
        </w:rPr>
        <w:t>urządzenie nie pobiera energii elektrycznej. Praca pomp rozpoczyna się tylko</w:t>
      </w:r>
      <w:r w:rsidR="007D6216" w:rsidRPr="00DA4000">
        <w:rPr>
          <w:lang w:val="pl-PL"/>
        </w:rPr>
        <w:t xml:space="preserve"> w przypadku </w:t>
      </w:r>
      <w:r w:rsidR="00033FBB">
        <w:rPr>
          <w:lang w:val="pl-PL"/>
        </w:rPr>
        <w:t>wystąpienia przepływu zwrotnego</w:t>
      </w:r>
      <w:r w:rsidR="007D6216" w:rsidRPr="00DA4000">
        <w:rPr>
          <w:lang w:val="pl-PL"/>
        </w:rPr>
        <w:t xml:space="preserve">. Dzięki temu </w:t>
      </w:r>
      <w:r w:rsidR="007D6216" w:rsidRPr="00033FBB">
        <w:rPr>
          <w:i/>
          <w:iCs/>
          <w:lang w:val="pl-PL"/>
        </w:rPr>
        <w:t>Ecolift</w:t>
      </w:r>
      <w:r w:rsidR="00033FBB" w:rsidRPr="00033FBB">
        <w:rPr>
          <w:i/>
          <w:iCs/>
          <w:lang w:val="pl-PL"/>
        </w:rPr>
        <w:t xml:space="preserve"> </w:t>
      </w:r>
      <w:r w:rsidR="007D6216" w:rsidRPr="00033FBB">
        <w:rPr>
          <w:i/>
          <w:iCs/>
          <w:lang w:val="pl-PL"/>
        </w:rPr>
        <w:t>L</w:t>
      </w:r>
      <w:r w:rsidR="007D6216" w:rsidRPr="00DA4000">
        <w:rPr>
          <w:lang w:val="pl-PL"/>
        </w:rPr>
        <w:t xml:space="preserve"> oszczędza około 90</w:t>
      </w:r>
      <w:r>
        <w:rPr>
          <w:lang w:val="pl-PL"/>
        </w:rPr>
        <w:t xml:space="preserve">% </w:t>
      </w:r>
      <w:r w:rsidR="007D6216" w:rsidRPr="00DA4000">
        <w:rPr>
          <w:lang w:val="pl-PL"/>
        </w:rPr>
        <w:t xml:space="preserve">energii </w:t>
      </w:r>
      <w:r>
        <w:rPr>
          <w:lang w:val="pl-PL"/>
        </w:rPr>
        <w:t xml:space="preserve">elektrycznej </w:t>
      </w:r>
      <w:r w:rsidR="007D6216" w:rsidRPr="00DA4000">
        <w:rPr>
          <w:lang w:val="pl-PL"/>
        </w:rPr>
        <w:t xml:space="preserve">w porównaniu do </w:t>
      </w:r>
      <w:r>
        <w:rPr>
          <w:lang w:val="pl-PL"/>
        </w:rPr>
        <w:t>standardowych przepompowni ścieków</w:t>
      </w:r>
      <w:r w:rsidR="007D6216" w:rsidRPr="00DA4000">
        <w:rPr>
          <w:lang w:val="pl-PL"/>
        </w:rPr>
        <w:t xml:space="preserve">, przy </w:t>
      </w:r>
      <w:r w:rsidR="006961F8">
        <w:rPr>
          <w:lang w:val="pl-PL"/>
        </w:rPr>
        <w:t xml:space="preserve">równocześnie </w:t>
      </w:r>
      <w:r>
        <w:rPr>
          <w:lang w:val="pl-PL"/>
        </w:rPr>
        <w:t>mniejszej eksploatacji</w:t>
      </w:r>
      <w:r w:rsidR="007D6216" w:rsidRPr="00DA4000">
        <w:rPr>
          <w:lang w:val="pl-PL"/>
        </w:rPr>
        <w:t xml:space="preserve">, niższym poziomie hałasu, zmniejszonym </w:t>
      </w:r>
      <w:r>
        <w:rPr>
          <w:lang w:val="pl-PL"/>
        </w:rPr>
        <w:t>okresie</w:t>
      </w:r>
      <w:r w:rsidR="007D6216" w:rsidRPr="00DA4000">
        <w:rPr>
          <w:lang w:val="pl-PL"/>
        </w:rPr>
        <w:t xml:space="preserve"> konserwacji</w:t>
      </w:r>
      <w:r>
        <w:rPr>
          <w:lang w:val="pl-PL"/>
        </w:rPr>
        <w:t xml:space="preserve"> i serwisu</w:t>
      </w:r>
      <w:r w:rsidR="007D6216" w:rsidRPr="00DA4000">
        <w:rPr>
          <w:lang w:val="pl-PL"/>
        </w:rPr>
        <w:t xml:space="preserve"> (co oznacza </w:t>
      </w:r>
      <w:r w:rsidR="006961F8">
        <w:rPr>
          <w:lang w:val="pl-PL"/>
        </w:rPr>
        <w:t>rzadsze usługi gwarancyjne i pogwarancyjne</w:t>
      </w:r>
      <w:r w:rsidR="007D6216" w:rsidRPr="00DA4000">
        <w:rPr>
          <w:lang w:val="pl-PL"/>
        </w:rPr>
        <w:t xml:space="preserve">) oraz zwiększonej niezawodności. </w:t>
      </w:r>
    </w:p>
    <w:p w14:paraId="0587CC33" w14:textId="1D63EB06" w:rsidR="007D6216" w:rsidRDefault="001224D8" w:rsidP="004A4875">
      <w:pPr>
        <w:spacing w:line="312" w:lineRule="auto"/>
        <w:rPr>
          <w:lang w:val="pl-PL"/>
        </w:rPr>
      </w:pPr>
      <w:r w:rsidRPr="001224D8">
        <w:rPr>
          <w:i/>
          <w:iCs/>
          <w:lang w:val="pl-PL"/>
        </w:rPr>
        <w:t>Ecolift L</w:t>
      </w:r>
      <w:r w:rsidRPr="001224D8">
        <w:rPr>
          <w:lang w:val="pl-PL"/>
        </w:rPr>
        <w:t xml:space="preserve"> łączy </w:t>
      </w:r>
      <w:r w:rsidR="004577D9">
        <w:rPr>
          <w:lang w:val="pl-PL"/>
        </w:rPr>
        <w:t xml:space="preserve">funkcję </w:t>
      </w:r>
      <w:r w:rsidRPr="001224D8">
        <w:rPr>
          <w:lang w:val="pl-PL"/>
        </w:rPr>
        <w:t>przepompowni</w:t>
      </w:r>
      <w:r w:rsidR="004577D9">
        <w:rPr>
          <w:lang w:val="pl-PL"/>
        </w:rPr>
        <w:t xml:space="preserve"> ścieków</w:t>
      </w:r>
      <w:r w:rsidRPr="001224D8">
        <w:rPr>
          <w:lang w:val="pl-PL"/>
        </w:rPr>
        <w:t xml:space="preserve"> </w:t>
      </w:r>
      <w:r w:rsidR="004577D9">
        <w:rPr>
          <w:lang w:val="pl-PL"/>
        </w:rPr>
        <w:t>z</w:t>
      </w:r>
      <w:r w:rsidRPr="001224D8">
        <w:rPr>
          <w:lang w:val="pl-PL"/>
        </w:rPr>
        <w:t xml:space="preserve"> zabezpiecze</w:t>
      </w:r>
      <w:r w:rsidR="004577D9">
        <w:rPr>
          <w:lang w:val="pl-PL"/>
        </w:rPr>
        <w:t>niem</w:t>
      </w:r>
      <w:r w:rsidRPr="001224D8">
        <w:rPr>
          <w:lang w:val="pl-PL"/>
        </w:rPr>
        <w:t xml:space="preserve"> przeciwzalewowy</w:t>
      </w:r>
      <w:r w:rsidR="004577D9">
        <w:rPr>
          <w:lang w:val="pl-PL"/>
        </w:rPr>
        <w:t>m</w:t>
      </w:r>
      <w:r w:rsidRPr="001224D8">
        <w:rPr>
          <w:lang w:val="pl-PL"/>
        </w:rPr>
        <w:t xml:space="preserve"> przed przepływem zwrotnym. W razie awarii prądu zintegrowany zawór przeciwzalewowy zadziała</w:t>
      </w:r>
      <w:r w:rsidR="004577D9">
        <w:rPr>
          <w:lang w:val="pl-PL"/>
        </w:rPr>
        <w:t xml:space="preserve"> i zamknie się</w:t>
      </w:r>
      <w:r w:rsidRPr="001224D8">
        <w:rPr>
          <w:lang w:val="pl-PL"/>
        </w:rPr>
        <w:t xml:space="preserve"> dzięki awaryjnemu zasilaniu bateryjnemu. </w:t>
      </w:r>
      <w:r w:rsidR="004577D9">
        <w:rPr>
          <w:lang w:val="pl-PL"/>
        </w:rPr>
        <w:t>To gwarancja bezpieczeństwa</w:t>
      </w:r>
      <w:r>
        <w:rPr>
          <w:lang w:val="pl-PL"/>
        </w:rPr>
        <w:t>.</w:t>
      </w:r>
    </w:p>
    <w:p w14:paraId="5AE3BA8F" w14:textId="77777777" w:rsidR="001224D8" w:rsidRPr="00DA4000" w:rsidRDefault="001224D8" w:rsidP="004A4875">
      <w:pPr>
        <w:spacing w:line="312" w:lineRule="auto"/>
        <w:rPr>
          <w:lang w:val="pl-PL"/>
        </w:rPr>
      </w:pPr>
    </w:p>
    <w:p w14:paraId="40EA9C7F" w14:textId="4DCCD29D" w:rsidR="007D6216" w:rsidRPr="00DA4000" w:rsidRDefault="001224D8" w:rsidP="007D6216">
      <w:pPr>
        <w:spacing w:line="312" w:lineRule="auto"/>
        <w:rPr>
          <w:b/>
          <w:lang w:val="pl-PL"/>
        </w:rPr>
      </w:pPr>
      <w:r>
        <w:rPr>
          <w:b/>
          <w:lang w:val="pl-PL"/>
        </w:rPr>
        <w:t>Wszechstronne zastosowanie</w:t>
      </w:r>
    </w:p>
    <w:p w14:paraId="4230D27A" w14:textId="50ACC1E9" w:rsidR="007D6216" w:rsidRPr="00DA4000" w:rsidRDefault="001224D8" w:rsidP="007D6216">
      <w:pPr>
        <w:spacing w:line="312" w:lineRule="auto"/>
        <w:rPr>
          <w:lang w:val="pl-PL"/>
        </w:rPr>
      </w:pPr>
      <w:r w:rsidRPr="001224D8">
        <w:rPr>
          <w:lang w:val="pl-PL"/>
        </w:rPr>
        <w:t xml:space="preserve">Do użytku prywatnego </w:t>
      </w:r>
      <w:r w:rsidR="00B83D79">
        <w:rPr>
          <w:lang w:val="pl-PL"/>
        </w:rPr>
        <w:t>powinna wystarczyć</w:t>
      </w:r>
      <w:r w:rsidRPr="001224D8">
        <w:rPr>
          <w:lang w:val="pl-PL"/>
        </w:rPr>
        <w:t xml:space="preserve"> wersja </w:t>
      </w:r>
      <w:r w:rsidRPr="001224D8">
        <w:rPr>
          <w:i/>
          <w:iCs/>
          <w:lang w:val="pl-PL"/>
        </w:rPr>
        <w:t>Ecolift L</w:t>
      </w:r>
      <w:r>
        <w:rPr>
          <w:lang w:val="pl-PL"/>
        </w:rPr>
        <w:t xml:space="preserve"> </w:t>
      </w:r>
      <w:r w:rsidRPr="001224D8">
        <w:rPr>
          <w:lang w:val="pl-PL"/>
        </w:rPr>
        <w:t xml:space="preserve">Mono z jedną pompą. Jednak w przypadku obiektów komercyjnych lub budynków wielorodzinnych należy zagwarantować </w:t>
      </w:r>
      <w:r w:rsidRPr="001224D8">
        <w:rPr>
          <w:lang w:val="pl-PL"/>
        </w:rPr>
        <w:lastRenderedPageBreak/>
        <w:t xml:space="preserve">nieprzerwane działanie systemu odwadniania. Do takich sytuacji służy </w:t>
      </w:r>
      <w:r w:rsidRPr="001224D8">
        <w:rPr>
          <w:i/>
          <w:iCs/>
          <w:lang w:val="pl-PL"/>
        </w:rPr>
        <w:t>Ecolift L</w:t>
      </w:r>
      <w:r w:rsidRPr="001224D8">
        <w:rPr>
          <w:lang w:val="pl-PL"/>
        </w:rPr>
        <w:t xml:space="preserve"> w wersji Duo z dwiema pompami. </w:t>
      </w:r>
      <w:r>
        <w:rPr>
          <w:lang w:val="pl-PL"/>
        </w:rPr>
        <w:t>W każdym momencie</w:t>
      </w:r>
      <w:r w:rsidRPr="001224D8">
        <w:rPr>
          <w:lang w:val="pl-PL"/>
        </w:rPr>
        <w:t xml:space="preserve"> </w:t>
      </w:r>
      <w:r>
        <w:rPr>
          <w:lang w:val="pl-PL"/>
        </w:rPr>
        <w:t>eksploatacji urządzenia jednopompowe</w:t>
      </w:r>
      <w:r w:rsidR="00B83D79">
        <w:rPr>
          <w:lang w:val="pl-PL"/>
        </w:rPr>
        <w:t>go</w:t>
      </w:r>
      <w:r>
        <w:rPr>
          <w:lang w:val="pl-PL"/>
        </w:rPr>
        <w:t>,  istnieje możliwość</w:t>
      </w:r>
      <w:r w:rsidRPr="001224D8">
        <w:rPr>
          <w:lang w:val="pl-PL"/>
        </w:rPr>
        <w:t xml:space="preserve"> </w:t>
      </w:r>
      <w:r>
        <w:rPr>
          <w:lang w:val="pl-PL"/>
        </w:rPr>
        <w:t xml:space="preserve">doposażenia </w:t>
      </w:r>
      <w:r w:rsidR="00B83D79">
        <w:rPr>
          <w:lang w:val="pl-PL"/>
        </w:rPr>
        <w:t xml:space="preserve">go </w:t>
      </w:r>
      <w:r w:rsidRPr="001224D8">
        <w:rPr>
          <w:lang w:val="pl-PL"/>
        </w:rPr>
        <w:t>w drugą pompę.</w:t>
      </w:r>
      <w:r w:rsidR="007D6216" w:rsidRPr="00DA4000">
        <w:rPr>
          <w:lang w:val="pl-PL"/>
        </w:rPr>
        <w:t xml:space="preserve"> Dzięki opcjonalnej konsoli ściennej można stworzyć dodatkowy spadek w kierunku kanału, co </w:t>
      </w:r>
      <w:r>
        <w:rPr>
          <w:lang w:val="pl-PL"/>
        </w:rPr>
        <w:t>zapewnia</w:t>
      </w:r>
      <w:r w:rsidR="007D6216" w:rsidRPr="00DA4000">
        <w:rPr>
          <w:lang w:val="pl-PL"/>
        </w:rPr>
        <w:t xml:space="preserve"> jeszcze lep</w:t>
      </w:r>
      <w:r>
        <w:rPr>
          <w:lang w:val="pl-PL"/>
        </w:rPr>
        <w:t>szą</w:t>
      </w:r>
      <w:r w:rsidR="007D6216" w:rsidRPr="00DA4000">
        <w:rPr>
          <w:lang w:val="pl-PL"/>
        </w:rPr>
        <w:t xml:space="preserve"> dostępn</w:t>
      </w:r>
      <w:r>
        <w:rPr>
          <w:lang w:val="pl-PL"/>
        </w:rPr>
        <w:t>ość</w:t>
      </w:r>
      <w:r w:rsidR="007D6216" w:rsidRPr="00DA4000">
        <w:rPr>
          <w:lang w:val="pl-PL"/>
        </w:rPr>
        <w:t xml:space="preserve"> do bezobsługowej konserwacji.</w:t>
      </w:r>
    </w:p>
    <w:p w14:paraId="66075D19" w14:textId="77777777" w:rsidR="007D6216" w:rsidRPr="00DA4000" w:rsidRDefault="007D6216" w:rsidP="007D6216">
      <w:pPr>
        <w:spacing w:line="312" w:lineRule="auto"/>
        <w:rPr>
          <w:lang w:val="pl-PL"/>
        </w:rPr>
      </w:pPr>
    </w:p>
    <w:p w14:paraId="1404940B" w14:textId="6E3CBACA" w:rsidR="007706A4" w:rsidRPr="00DA4000" w:rsidRDefault="007D6216" w:rsidP="007D6216">
      <w:pPr>
        <w:spacing w:line="312" w:lineRule="auto"/>
        <w:rPr>
          <w:lang w:val="pl-PL"/>
        </w:rPr>
      </w:pPr>
      <w:r w:rsidRPr="00DA4000">
        <w:rPr>
          <w:lang w:val="pl-PL"/>
        </w:rPr>
        <w:t xml:space="preserve">Wszystkie informacje i usługi dotyczące </w:t>
      </w:r>
      <w:r w:rsidR="001224D8">
        <w:rPr>
          <w:lang w:val="pl-PL"/>
        </w:rPr>
        <w:t>przepompowni hybrydowej</w:t>
      </w:r>
      <w:r w:rsidRPr="00DA4000">
        <w:rPr>
          <w:lang w:val="pl-PL"/>
        </w:rPr>
        <w:t xml:space="preserve"> </w:t>
      </w:r>
      <w:r w:rsidRPr="001224D8">
        <w:rPr>
          <w:i/>
          <w:iCs/>
          <w:lang w:val="pl-PL"/>
        </w:rPr>
        <w:t xml:space="preserve">Ecolift L </w:t>
      </w:r>
      <w:r w:rsidR="00B83D79">
        <w:rPr>
          <w:lang w:val="pl-PL"/>
        </w:rPr>
        <w:t xml:space="preserve">dostępne są </w:t>
      </w:r>
      <w:r w:rsidRPr="00DA4000">
        <w:rPr>
          <w:lang w:val="pl-PL"/>
        </w:rPr>
        <w:t xml:space="preserve">na stronie </w:t>
      </w:r>
      <w:hyperlink r:id="rId10" w:history="1">
        <w:r w:rsidR="001224D8" w:rsidRPr="003C50C1">
          <w:rPr>
            <w:rStyle w:val="Hyperlink"/>
            <w:lang w:val="pl-PL"/>
          </w:rPr>
          <w:t>www.kessel.pl/ecolift-l</w:t>
        </w:r>
      </w:hyperlink>
      <w:r w:rsidR="00B83D79">
        <w:rPr>
          <w:lang w:val="pl-PL"/>
        </w:rPr>
        <w:t>.</w:t>
      </w:r>
    </w:p>
    <w:p w14:paraId="1BB267A6" w14:textId="77777777" w:rsidR="007D6216" w:rsidRPr="00DA4000" w:rsidRDefault="007D6216" w:rsidP="007D6216">
      <w:pPr>
        <w:spacing w:line="312" w:lineRule="auto"/>
        <w:rPr>
          <w:bCs/>
          <w:lang w:val="pl-PL"/>
        </w:rPr>
      </w:pPr>
    </w:p>
    <w:p w14:paraId="65191E37" w14:textId="77777777" w:rsidR="00404D07" w:rsidRPr="00DA4000" w:rsidRDefault="00404D07" w:rsidP="005630A7">
      <w:pPr>
        <w:spacing w:line="312" w:lineRule="auto"/>
        <w:rPr>
          <w:szCs w:val="22"/>
          <w:lang w:val="pl-PL"/>
        </w:rPr>
      </w:pPr>
    </w:p>
    <w:p w14:paraId="60B1A26C" w14:textId="265BB7D7" w:rsidR="007E03AD" w:rsidRPr="00DA4000" w:rsidRDefault="00B0625D" w:rsidP="007E03AD">
      <w:pPr>
        <w:pStyle w:val="berschrift3"/>
        <w:rPr>
          <w:szCs w:val="22"/>
          <w:lang w:val="pl-PL"/>
        </w:rPr>
      </w:pPr>
      <w:r>
        <w:rPr>
          <w:szCs w:val="22"/>
          <w:lang w:val="pl-PL"/>
        </w:rPr>
        <w:t>Zdjęcia</w:t>
      </w:r>
    </w:p>
    <w:p w14:paraId="0792E927" w14:textId="7ADC65F0" w:rsidR="004A4875" w:rsidRPr="00DA4000" w:rsidRDefault="00B0625D" w:rsidP="00B0625D">
      <w:pPr>
        <w:pStyle w:val="berschrift1"/>
        <w:ind w:right="-284"/>
        <w:rPr>
          <w:lang w:val="pl-PL"/>
        </w:rPr>
      </w:pPr>
      <w:r>
        <w:rPr>
          <w:lang w:val="pl-PL"/>
        </w:rPr>
        <w:t>Logiczny wybór</w:t>
      </w:r>
      <w:r w:rsidR="00106800" w:rsidRPr="00DA4000">
        <w:rPr>
          <w:lang w:val="pl-PL"/>
        </w:rPr>
        <w:t xml:space="preserve">: </w:t>
      </w:r>
      <w:r w:rsidRPr="00B0625D">
        <w:rPr>
          <w:lang w:val="pl-PL"/>
        </w:rPr>
        <w:t xml:space="preserve">Prosta droga do zrównoważonego budownictwa z </w:t>
      </w:r>
      <w:r w:rsidR="00106800" w:rsidRPr="00B0625D">
        <w:rPr>
          <w:lang w:val="pl-PL"/>
        </w:rPr>
        <w:t>Ecolift L</w:t>
      </w:r>
    </w:p>
    <w:p w14:paraId="2D61018F" w14:textId="4B666FE4" w:rsidR="001054AD" w:rsidRPr="00DA4000" w:rsidRDefault="006101DB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pl-PL"/>
        </w:rPr>
      </w:pPr>
      <w:r w:rsidRPr="00DA4000">
        <w:rPr>
          <w:noProof/>
          <w:lang w:val="pl-PL"/>
        </w:rPr>
        <w:drawing>
          <wp:anchor distT="0" distB="0" distL="114300" distR="114300" simplePos="0" relativeHeight="251658240" behindDoc="1" locked="0" layoutInCell="1" allowOverlap="1" wp14:anchorId="3040483C" wp14:editId="2A721E1F">
            <wp:simplePos x="0" y="0"/>
            <wp:positionH relativeFrom="column">
              <wp:posOffset>-359354</wp:posOffset>
            </wp:positionH>
            <wp:positionV relativeFrom="paragraph">
              <wp:posOffset>213526</wp:posOffset>
            </wp:positionV>
            <wp:extent cx="2790908" cy="1966321"/>
            <wp:effectExtent l="0" t="0" r="0" b="0"/>
            <wp:wrapNone/>
            <wp:docPr id="1702160386" name="Grafik 1" descr="Ein Bild, das Spiel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160386" name="Grafik 1" descr="Ein Bild, das Spiel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908" cy="196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54DC06" w14:textId="59F061CC" w:rsidR="007E03AD" w:rsidRPr="008A7D12" w:rsidRDefault="00B0625D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  <w:lang w:val="pl-PL"/>
        </w:rPr>
      </w:pPr>
      <w:r w:rsidRPr="008A7D12">
        <w:rPr>
          <w:rFonts w:cs="Arial"/>
          <w:color w:val="000000"/>
          <w:sz w:val="20"/>
          <w:szCs w:val="20"/>
          <w:lang w:val="pl-PL"/>
        </w:rPr>
        <w:t>Źródło:</w:t>
      </w:r>
      <w:r w:rsidR="007E03AD" w:rsidRPr="008A7D12">
        <w:rPr>
          <w:rFonts w:cs="Arial"/>
          <w:color w:val="000000"/>
          <w:sz w:val="20"/>
          <w:szCs w:val="20"/>
          <w:lang w:val="pl-PL"/>
        </w:rPr>
        <w:t xml:space="preserve"> KESSEL </w:t>
      </w:r>
    </w:p>
    <w:p w14:paraId="5213ED4C" w14:textId="5BBF0D19" w:rsidR="007E03AD" w:rsidRPr="00DA4000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7EEEC4AD" w14:textId="096ACF23" w:rsidR="00945A12" w:rsidRPr="00DA4000" w:rsidRDefault="00945A12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21321223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0FC8F95B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694D8A79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73AB132C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237D38CF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12AD843C" w14:textId="77777777" w:rsidR="00A03460" w:rsidRPr="00DA4000" w:rsidRDefault="00A03460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42B01791" w14:textId="77777777" w:rsidR="006101DB" w:rsidRDefault="006101DB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00F417EA" w14:textId="181CF866" w:rsidR="000E0F1A" w:rsidRPr="008A7D12" w:rsidRDefault="006101DB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 w:val="20"/>
          <w:szCs w:val="20"/>
          <w:lang w:val="pl-PL"/>
        </w:rPr>
      </w:pPr>
      <w:r w:rsidRPr="008A7D12">
        <w:rPr>
          <w:rFonts w:cs="Arial"/>
          <w:color w:val="000000"/>
          <w:sz w:val="20"/>
          <w:szCs w:val="20"/>
          <w:lang w:val="pl-PL"/>
        </w:rPr>
        <w:t xml:space="preserve">Ekonomiczna, przyjazna dla środowiska i bezpieczna: Przepompownia hybrydowa </w:t>
      </w:r>
      <w:r w:rsidRPr="008A7D12">
        <w:rPr>
          <w:rFonts w:cs="Arial"/>
          <w:i/>
          <w:iCs/>
          <w:color w:val="000000"/>
          <w:sz w:val="20"/>
          <w:szCs w:val="20"/>
          <w:lang w:val="pl-PL"/>
        </w:rPr>
        <w:t xml:space="preserve">Ecolift L </w:t>
      </w:r>
      <w:r w:rsidRPr="008A7D12">
        <w:rPr>
          <w:rFonts w:cs="Arial"/>
          <w:color w:val="000000"/>
          <w:sz w:val="20"/>
          <w:szCs w:val="20"/>
          <w:lang w:val="pl-PL"/>
        </w:rPr>
        <w:t>Duo do zastosowania z wolnym spadkiem do kanalizacji jako zrównoważone rozwiązanie dla nowych budynków, energooszczędnych modernizacji i sektora komercyjnego.</w:t>
      </w:r>
    </w:p>
    <w:p w14:paraId="302A0A1C" w14:textId="5E5A874E" w:rsidR="000E0F1A" w:rsidRPr="00DA4000" w:rsidRDefault="006101DB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  <w:r w:rsidRPr="00DA4000">
        <w:rPr>
          <w:noProof/>
          <w:lang w:val="pl-PL"/>
        </w:rPr>
        <w:drawing>
          <wp:anchor distT="0" distB="0" distL="114300" distR="114300" simplePos="0" relativeHeight="251660288" behindDoc="0" locked="0" layoutInCell="1" allowOverlap="1" wp14:anchorId="2591A5CF" wp14:editId="5FEF181E">
            <wp:simplePos x="0" y="0"/>
            <wp:positionH relativeFrom="column">
              <wp:posOffset>2493645</wp:posOffset>
            </wp:positionH>
            <wp:positionV relativeFrom="paragraph">
              <wp:posOffset>101600</wp:posOffset>
            </wp:positionV>
            <wp:extent cx="2400300" cy="1600200"/>
            <wp:effectExtent l="0" t="0" r="0" b="0"/>
            <wp:wrapThrough wrapText="bothSides">
              <wp:wrapPolygon edited="0">
                <wp:start x="0" y="0"/>
                <wp:lineTo x="0" y="21343"/>
                <wp:lineTo x="21429" y="21343"/>
                <wp:lineTo x="21429" y="0"/>
                <wp:lineTo x="0" y="0"/>
              </wp:wrapPolygon>
            </wp:wrapThrough>
            <wp:docPr id="561604699" name="Grafik 2" descr="Ein Bild, das Text, Flasche, Design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604699" name="Grafik 2" descr="Ein Bild, das Text, Flasche, Design, Darstell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4000"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6A9997CA" wp14:editId="77C2CE58">
            <wp:simplePos x="0" y="0"/>
            <wp:positionH relativeFrom="column">
              <wp:posOffset>36250</wp:posOffset>
            </wp:positionH>
            <wp:positionV relativeFrom="paragraph">
              <wp:posOffset>102180</wp:posOffset>
            </wp:positionV>
            <wp:extent cx="2400300" cy="1600200"/>
            <wp:effectExtent l="0" t="0" r="0" b="0"/>
            <wp:wrapThrough wrapText="bothSides">
              <wp:wrapPolygon edited="0">
                <wp:start x="0" y="0"/>
                <wp:lineTo x="0" y="21343"/>
                <wp:lineTo x="21429" y="21343"/>
                <wp:lineTo x="21429" y="0"/>
                <wp:lineTo x="0" y="0"/>
              </wp:wrapPolygon>
            </wp:wrapThrough>
            <wp:docPr id="86091068" name="Grafik 1" descr="Ein Bild, das Text, Flasc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91068" name="Grafik 1" descr="Ein Bild, das Text, Flasc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2D0490" w14:textId="3D3E7390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63BEE924" w14:textId="4CF00AF4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4230460C" w14:textId="6BE0ACC6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73E73FF1" w14:textId="392B585F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026E11C3" w14:textId="7F1B1629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0C512A3C" w14:textId="77777777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163A2A47" w14:textId="77777777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18B2AE9F" w14:textId="77777777" w:rsidR="008A7D12" w:rsidRDefault="008A7D12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2872CC56" w14:textId="55AD6A13" w:rsidR="000E0F1A" w:rsidRPr="008A7D12" w:rsidRDefault="008A7D12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 w:val="20"/>
          <w:szCs w:val="20"/>
          <w:lang w:val="pl-PL"/>
        </w:rPr>
      </w:pPr>
      <w:r w:rsidRPr="008A7D12">
        <w:rPr>
          <w:rFonts w:cs="Arial"/>
          <w:i/>
          <w:iCs/>
          <w:color w:val="000000"/>
          <w:sz w:val="20"/>
          <w:szCs w:val="20"/>
          <w:lang w:val="pl-PL"/>
        </w:rPr>
        <w:t>Ecolift L</w:t>
      </w:r>
      <w:r w:rsidRPr="008A7D12">
        <w:rPr>
          <w:rFonts w:cs="Arial"/>
          <w:color w:val="000000"/>
          <w:sz w:val="20"/>
          <w:szCs w:val="20"/>
          <w:lang w:val="pl-PL"/>
        </w:rPr>
        <w:t xml:space="preserve"> z oszczędzającym miejsce systemem obejściowym (po lewej) i podłączeniem przewodu tłocznego ponad poziom zalewania (po prawej).</w:t>
      </w:r>
    </w:p>
    <w:p w14:paraId="7BF0CF67" w14:textId="77777777" w:rsidR="000E0F1A" w:rsidRPr="00DA4000" w:rsidRDefault="000E0F1A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6ACA3816" w14:textId="13A724A9" w:rsidR="00F40A3B" w:rsidRPr="00DA4000" w:rsidRDefault="00691903" w:rsidP="005630A7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  <w:r w:rsidRPr="00DA4000">
        <w:rPr>
          <w:noProof/>
          <w:lang w:val="pl-PL"/>
        </w:rPr>
        <w:drawing>
          <wp:inline distT="0" distB="0" distL="0" distR="0" wp14:anchorId="0E361CF9" wp14:editId="4D022B10">
            <wp:extent cx="3524250" cy="1981419"/>
            <wp:effectExtent l="0" t="0" r="0" b="0"/>
            <wp:docPr id="2034183273" name="Grafik 2" descr="Ein Bild, das Wand, Im Haus, Waschbecken, Installations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183273" name="Grafik 2" descr="Ein Bild, das Wand, Im Haus, Waschbecken, Installations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619" cy="1990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54C75" w14:textId="6C6A1FE0" w:rsidR="00F40A3B" w:rsidRPr="00DA4000" w:rsidRDefault="00F40A3B" w:rsidP="00F40A3B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134585D6" w14:textId="77777777" w:rsidR="009B7EDF" w:rsidRDefault="009B7EDF" w:rsidP="00F40A3B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 w:val="20"/>
          <w:szCs w:val="20"/>
          <w:lang w:val="pl-PL"/>
        </w:rPr>
      </w:pPr>
      <w:r>
        <w:rPr>
          <w:rFonts w:cs="Arial"/>
          <w:color w:val="000000"/>
          <w:sz w:val="20"/>
          <w:szCs w:val="20"/>
          <w:lang w:val="pl-PL"/>
        </w:rPr>
        <w:t>Zastosowanie w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 sektorze </w:t>
      </w:r>
      <w:r>
        <w:rPr>
          <w:rFonts w:cs="Arial"/>
          <w:color w:val="000000"/>
          <w:sz w:val="20"/>
          <w:szCs w:val="20"/>
          <w:lang w:val="pl-PL"/>
        </w:rPr>
        <w:t>gastronomicznym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, </w:t>
      </w:r>
      <w:r>
        <w:rPr>
          <w:rFonts w:cs="Arial"/>
          <w:color w:val="000000"/>
          <w:sz w:val="20"/>
          <w:szCs w:val="20"/>
          <w:lang w:val="pl-PL"/>
        </w:rPr>
        <w:t>podłączenie za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 separator</w:t>
      </w:r>
      <w:r>
        <w:rPr>
          <w:rFonts w:cs="Arial"/>
          <w:color w:val="000000"/>
          <w:sz w:val="20"/>
          <w:szCs w:val="20"/>
          <w:lang w:val="pl-PL"/>
        </w:rPr>
        <w:t>em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 tłuszczu</w:t>
      </w:r>
      <w:r>
        <w:rPr>
          <w:rFonts w:cs="Arial"/>
          <w:color w:val="000000"/>
          <w:sz w:val="20"/>
          <w:szCs w:val="20"/>
          <w:lang w:val="pl-PL"/>
        </w:rPr>
        <w:t>.</w:t>
      </w:r>
    </w:p>
    <w:p w14:paraId="65DFF557" w14:textId="1CCF7AB9" w:rsidR="000E0F1A" w:rsidRDefault="009B7EDF" w:rsidP="00F40A3B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 w:val="20"/>
          <w:szCs w:val="20"/>
          <w:lang w:val="pl-PL"/>
        </w:rPr>
      </w:pPr>
      <w:r>
        <w:rPr>
          <w:rFonts w:cs="Arial"/>
          <w:color w:val="000000"/>
          <w:sz w:val="20"/>
          <w:szCs w:val="20"/>
          <w:lang w:val="pl-PL"/>
        </w:rPr>
        <w:t>Przepompownia hybrydowa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 </w:t>
      </w:r>
      <w:r w:rsidRPr="009B7EDF">
        <w:rPr>
          <w:rFonts w:cs="Arial"/>
          <w:i/>
          <w:iCs/>
          <w:color w:val="000000"/>
          <w:sz w:val="20"/>
          <w:szCs w:val="20"/>
          <w:lang w:val="pl-PL"/>
        </w:rPr>
        <w:t>Ecolift L</w:t>
      </w:r>
      <w:r w:rsidRPr="009B7EDF">
        <w:rPr>
          <w:rFonts w:cs="Arial"/>
          <w:color w:val="000000"/>
          <w:sz w:val="20"/>
          <w:szCs w:val="20"/>
          <w:lang w:val="pl-PL"/>
        </w:rPr>
        <w:t xml:space="preserve"> jest rozwiązaniem przyjaznym dla środowiska i zapewniającym duży potencjał oszczędności.</w:t>
      </w:r>
    </w:p>
    <w:p w14:paraId="28976263" w14:textId="77777777" w:rsidR="009B7EDF" w:rsidRPr="00DA4000" w:rsidRDefault="009B7EDF" w:rsidP="00F40A3B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</w:p>
    <w:p w14:paraId="7B3DE79C" w14:textId="07B6216B" w:rsidR="005B0297" w:rsidRPr="00DA4000" w:rsidRDefault="00B0625D" w:rsidP="00F40A3B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  <w:lang w:val="pl-PL"/>
        </w:rPr>
      </w:pPr>
      <w:r>
        <w:rPr>
          <w:rFonts w:cs="Arial"/>
          <w:noProof/>
          <w:color w:val="000000"/>
          <w:szCs w:val="22"/>
          <w:lang w:val="pl-PL"/>
        </w:rPr>
        <w:drawing>
          <wp:inline distT="0" distB="0" distL="0" distR="0" wp14:anchorId="712CC6AE" wp14:editId="5B740D6E">
            <wp:extent cx="5940425" cy="1165225"/>
            <wp:effectExtent l="0" t="0" r="3175" b="0"/>
            <wp:docPr id="1051298207" name="Obraz 2" descr="Obraz zawierający tekst, zrzut ekranu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298207" name="Obraz 2" descr="Obraz zawierający tekst, zrzut ekranu, Czcionka, Grafika&#10;&#10;Opis wygenerowany automatyczni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DED34" w14:textId="3D4B33C8" w:rsidR="005B0297" w:rsidRPr="00F86526" w:rsidRDefault="00B83D79" w:rsidP="00F86526">
      <w:pPr>
        <w:rPr>
          <w:rFonts w:cs="Arial"/>
          <w:sz w:val="20"/>
          <w:szCs w:val="20"/>
          <w:lang w:val="pl-PL"/>
        </w:rPr>
      </w:pPr>
      <w:r>
        <w:rPr>
          <w:rFonts w:cs="Arial"/>
          <w:sz w:val="20"/>
          <w:szCs w:val="20"/>
          <w:lang w:val="pl-PL"/>
        </w:rPr>
        <w:t xml:space="preserve">Firma </w:t>
      </w:r>
      <w:r w:rsidR="00F86526" w:rsidRPr="00F86526">
        <w:rPr>
          <w:rFonts w:cs="Arial"/>
          <w:sz w:val="20"/>
          <w:szCs w:val="20"/>
          <w:lang w:val="pl-PL"/>
        </w:rPr>
        <w:t xml:space="preserve">KESSEL oferuje wydajną i zrównoważoną alternatywę dla </w:t>
      </w:r>
      <w:r w:rsidR="00F86526">
        <w:rPr>
          <w:rFonts w:cs="Arial"/>
          <w:sz w:val="20"/>
          <w:szCs w:val="20"/>
          <w:lang w:val="pl-PL"/>
        </w:rPr>
        <w:t>standardowych przepompowni</w:t>
      </w:r>
      <w:r w:rsidR="00F86526" w:rsidRPr="00F86526">
        <w:rPr>
          <w:rFonts w:cs="Arial"/>
          <w:sz w:val="20"/>
          <w:szCs w:val="20"/>
          <w:lang w:val="pl-PL"/>
        </w:rPr>
        <w:t xml:space="preserve"> </w:t>
      </w:r>
      <w:r w:rsidR="00F86526">
        <w:rPr>
          <w:rFonts w:cs="Arial"/>
          <w:sz w:val="20"/>
          <w:szCs w:val="20"/>
          <w:lang w:val="pl-PL"/>
        </w:rPr>
        <w:t xml:space="preserve">ścieków </w:t>
      </w:r>
      <w:r w:rsidR="00F86526" w:rsidRPr="00F86526">
        <w:rPr>
          <w:rFonts w:cs="Arial"/>
          <w:sz w:val="20"/>
          <w:szCs w:val="20"/>
          <w:lang w:val="pl-PL"/>
        </w:rPr>
        <w:t xml:space="preserve">dzięki </w:t>
      </w:r>
      <w:r w:rsidR="00F86526">
        <w:rPr>
          <w:rFonts w:cs="Arial"/>
          <w:sz w:val="20"/>
          <w:szCs w:val="20"/>
          <w:lang w:val="pl-PL"/>
        </w:rPr>
        <w:t>zastosowaniu przepompowni hybrydowych z rodziny</w:t>
      </w:r>
      <w:r w:rsidR="00F86526" w:rsidRPr="00F86526">
        <w:rPr>
          <w:rFonts w:cs="Arial"/>
          <w:i/>
          <w:iCs/>
          <w:sz w:val="20"/>
          <w:szCs w:val="20"/>
          <w:lang w:val="pl-PL"/>
        </w:rPr>
        <w:t xml:space="preserve"> Ecolift</w:t>
      </w:r>
      <w:r w:rsidR="00F86526" w:rsidRPr="00F86526">
        <w:rPr>
          <w:rFonts w:cs="Arial"/>
          <w:sz w:val="20"/>
          <w:szCs w:val="20"/>
          <w:lang w:val="pl-PL"/>
        </w:rPr>
        <w:t>.</w:t>
      </w:r>
    </w:p>
    <w:sectPr w:rsidR="005B0297" w:rsidRPr="00F86526" w:rsidSect="00A4070A">
      <w:headerReference w:type="default" r:id="rId16"/>
      <w:footerReference w:type="default" r:id="rId17"/>
      <w:pgSz w:w="11900" w:h="16840"/>
      <w:pgMar w:top="1843" w:right="1127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8AB" w14:textId="77777777" w:rsidR="00A4070A" w:rsidRDefault="00A4070A" w:rsidP="00E745DF">
      <w:pPr>
        <w:spacing w:line="240" w:lineRule="auto"/>
      </w:pPr>
      <w:r>
        <w:separator/>
      </w:r>
    </w:p>
  </w:endnote>
  <w:endnote w:type="continuationSeparator" w:id="0">
    <w:p w14:paraId="07C16436" w14:textId="77777777" w:rsidR="00A4070A" w:rsidRDefault="00A4070A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inionPro-Regular">
    <w:panose1 w:val="02040503050306020203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Überschriften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98BE" w14:textId="477EF7E8" w:rsidR="00AA299A" w:rsidRDefault="00DA4000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696893" wp14:editId="2CF5D865">
              <wp:simplePos x="0" y="0"/>
              <wp:positionH relativeFrom="column">
                <wp:posOffset>-5080</wp:posOffset>
              </wp:positionH>
              <wp:positionV relativeFrom="paragraph">
                <wp:posOffset>-619760</wp:posOffset>
              </wp:positionV>
              <wp:extent cx="2973070" cy="85725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070" cy="85725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E4493" w14:textId="77777777" w:rsidR="00DA4000" w:rsidRPr="00DA4000" w:rsidRDefault="00DA4000" w:rsidP="00DA4000">
                          <w:pPr>
                            <w:pStyle w:val="berschrift5"/>
                            <w:rPr>
                              <w:rFonts w:cs="Times New Roman (Überschriften"/>
                              <w:b/>
                              <w:sz w:val="16"/>
                              <w:szCs w:val="16"/>
                              <w:lang w:val="pl-PL"/>
                            </w:rPr>
                          </w:pPr>
                          <w:r w:rsidRPr="00DA4000">
                            <w:rPr>
                              <w:rFonts w:cs="Times New Roman (Überschriften"/>
                              <w:b/>
                              <w:sz w:val="16"/>
                              <w:szCs w:val="16"/>
                              <w:lang w:val="pl-PL"/>
                            </w:rPr>
                            <w:t>KESSEL Sp. z o.o.</w:t>
                          </w:r>
                        </w:p>
                        <w:p w14:paraId="7B097E03" w14:textId="77777777" w:rsidR="00DA4000" w:rsidRPr="00DA4000" w:rsidRDefault="00DA4000" w:rsidP="00DA4000">
                          <w:pPr>
                            <w:pStyle w:val="berschrift5"/>
                            <w:rPr>
                              <w:sz w:val="16"/>
                              <w:szCs w:val="16"/>
                              <w:lang w:val="pl-PL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  <w:lang w:val="pl-PL"/>
                            </w:rPr>
                            <w:t>Innowacyjna 2</w:t>
                          </w:r>
                        </w:p>
                        <w:p w14:paraId="3634254A" w14:textId="77777777" w:rsidR="00DA4000" w:rsidRPr="00DA4000" w:rsidRDefault="00DA4000" w:rsidP="00DA4000">
                          <w:pPr>
                            <w:pStyle w:val="berschrift5"/>
                            <w:rPr>
                              <w:sz w:val="16"/>
                              <w:szCs w:val="16"/>
                              <w:lang w:val="pl-PL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  <w:lang w:val="pl-PL"/>
                            </w:rPr>
                            <w:t>55-040 Kobierzyce, Biskupice Podgórne</w:t>
                          </w:r>
                        </w:p>
                        <w:p w14:paraId="09874674" w14:textId="77777777" w:rsidR="00DA4000" w:rsidRPr="00DA4000" w:rsidRDefault="00DA4000" w:rsidP="00DA4000">
                          <w:pPr>
                            <w:pStyle w:val="berschrift5"/>
                            <w:rPr>
                              <w:sz w:val="16"/>
                              <w:szCs w:val="16"/>
                              <w:lang w:val="pl-PL"/>
                            </w:rPr>
                          </w:pPr>
                          <w:r w:rsidRPr="00DA4000">
                            <w:rPr>
                              <w:sz w:val="16"/>
                              <w:szCs w:val="16"/>
                              <w:lang w:val="pl-PL"/>
                            </w:rPr>
                            <w:t>www.kessel.pl</w:t>
                          </w:r>
                        </w:p>
                        <w:p w14:paraId="25A676F5" w14:textId="77777777" w:rsidR="00DA4000" w:rsidRPr="00FB2D59" w:rsidRDefault="00DA4000" w:rsidP="00DA4000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C69689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-.4pt;margin-top:-48.8pt;width:234.1pt;height:6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" fillcolor="white [3201]" stroked="f" strokeweight=".5pt">
              <v:fill opacity="24158f"/>
              <v:textbox inset="0,0,0,0">
                <w:txbxContent>
                  <w:p w14:paraId="252E4493" w14:textId="77777777" w:rsidR="00DA4000" w:rsidRPr="00DA4000" w:rsidRDefault="00DA4000" w:rsidP="00DA4000">
                    <w:pPr>
                      <w:pStyle w:val="Nagwek5"/>
                      <w:rPr>
                        <w:rFonts w:cs="Times New Roman (Überschriften"/>
                        <w:b/>
                        <w:sz w:val="16"/>
                        <w:szCs w:val="16"/>
                        <w:lang w:val="pl-PL"/>
                      </w:rPr>
                    </w:pPr>
                    <w:r w:rsidRPr="00DA4000">
                      <w:rPr>
                        <w:rFonts w:cs="Times New Roman (Überschriften"/>
                        <w:b/>
                        <w:sz w:val="16"/>
                        <w:szCs w:val="16"/>
                        <w:lang w:val="pl-PL"/>
                      </w:rPr>
                      <w:t>KESSEL Sp. z o.o.</w:t>
                    </w:r>
                  </w:p>
                  <w:p w14:paraId="7B097E03" w14:textId="77777777" w:rsidR="00DA4000" w:rsidRPr="00DA4000" w:rsidRDefault="00DA4000" w:rsidP="00DA4000">
                    <w:pPr>
                      <w:pStyle w:val="Nagwek5"/>
                      <w:rPr>
                        <w:sz w:val="16"/>
                        <w:szCs w:val="16"/>
                        <w:lang w:val="pl-PL"/>
                      </w:rPr>
                    </w:pPr>
                    <w:r w:rsidRPr="00DA4000">
                      <w:rPr>
                        <w:sz w:val="16"/>
                        <w:szCs w:val="16"/>
                        <w:lang w:val="pl-PL"/>
                      </w:rPr>
                      <w:t>Innowacyjna 2</w:t>
                    </w:r>
                  </w:p>
                  <w:p w14:paraId="3634254A" w14:textId="77777777" w:rsidR="00DA4000" w:rsidRPr="00DA4000" w:rsidRDefault="00DA4000" w:rsidP="00DA4000">
                    <w:pPr>
                      <w:pStyle w:val="Nagwek5"/>
                      <w:rPr>
                        <w:sz w:val="16"/>
                        <w:szCs w:val="16"/>
                        <w:lang w:val="pl-PL"/>
                      </w:rPr>
                    </w:pPr>
                    <w:r w:rsidRPr="00DA4000">
                      <w:rPr>
                        <w:sz w:val="16"/>
                        <w:szCs w:val="16"/>
                        <w:lang w:val="pl-PL"/>
                      </w:rPr>
                      <w:t>55-040 Kobierzyce, Biskupice Podgórne</w:t>
                    </w:r>
                  </w:p>
                  <w:p w14:paraId="09874674" w14:textId="77777777" w:rsidR="00DA4000" w:rsidRPr="00DA4000" w:rsidRDefault="00DA4000" w:rsidP="00DA4000">
                    <w:pPr>
                      <w:pStyle w:val="Nagwek5"/>
                      <w:rPr>
                        <w:sz w:val="16"/>
                        <w:szCs w:val="16"/>
                        <w:lang w:val="pl-PL"/>
                      </w:rPr>
                    </w:pPr>
                    <w:r w:rsidRPr="00DA4000">
                      <w:rPr>
                        <w:sz w:val="16"/>
                        <w:szCs w:val="16"/>
                        <w:lang w:val="pl-PL"/>
                      </w:rPr>
                      <w:t>www.kessel.pl</w:t>
                    </w:r>
                  </w:p>
                  <w:p w14:paraId="25A676F5" w14:textId="77777777" w:rsidR="00DA4000" w:rsidRPr="00FB2D59" w:rsidRDefault="00DA4000" w:rsidP="00DA400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E226" w14:textId="77777777" w:rsidR="00A4070A" w:rsidRDefault="00A4070A" w:rsidP="00E745DF">
      <w:pPr>
        <w:spacing w:line="240" w:lineRule="auto"/>
      </w:pPr>
      <w:r>
        <w:separator/>
      </w:r>
    </w:p>
  </w:footnote>
  <w:footnote w:type="continuationSeparator" w:id="0">
    <w:p w14:paraId="49F99FCA" w14:textId="77777777" w:rsidR="00A4070A" w:rsidRDefault="00A4070A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099D" w14:textId="55E20E07" w:rsidR="00E745DF" w:rsidRDefault="00DA4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5123A268" wp14:editId="64DF3D75">
          <wp:simplePos x="0" y="0"/>
          <wp:positionH relativeFrom="page">
            <wp:posOffset>2369185</wp:posOffset>
          </wp:positionH>
          <wp:positionV relativeFrom="page">
            <wp:posOffset>361950</wp:posOffset>
          </wp:positionV>
          <wp:extent cx="4957096" cy="7014845"/>
          <wp:effectExtent l="0" t="0" r="0" b="0"/>
          <wp:wrapNone/>
          <wp:docPr id="121043557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7096" cy="7014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ECC2755" wp14:editId="70794685">
              <wp:simplePos x="0" y="0"/>
              <wp:positionH relativeFrom="column">
                <wp:posOffset>4465320</wp:posOffset>
              </wp:positionH>
              <wp:positionV relativeFrom="paragraph">
                <wp:posOffset>8971280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702780" w14:textId="77777777" w:rsidR="00DA4000" w:rsidRPr="00DA4000" w:rsidRDefault="00DA4000" w:rsidP="00DA4000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6"/>
                              <w:szCs w:val="16"/>
                              <w:lang w:val="nl-NL"/>
                            </w:rPr>
                          </w:pPr>
                          <w:r w:rsidRPr="00DA4000">
                            <w:rPr>
                              <w:b/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3FA83104" w14:textId="77777777" w:rsidR="00DA4000" w:rsidRPr="00DA4000" w:rsidRDefault="00DA4000" w:rsidP="00DA4000">
                          <w:pPr>
                            <w:spacing w:line="220" w:lineRule="exact"/>
                            <w:rPr>
                              <w:sz w:val="16"/>
                              <w:szCs w:val="16"/>
                              <w:lang w:val="nl-NL"/>
                            </w:rPr>
                          </w:pPr>
                          <w:r w:rsidRPr="00DA4000">
                            <w:rPr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t xml:space="preserve">Informacje prasowe </w:t>
                          </w:r>
                          <w:r w:rsidRPr="00DA4000">
                            <w:rPr>
                              <w:color w:val="666666"/>
                              <w:sz w:val="16"/>
                              <w:szCs w:val="16"/>
                              <w:lang w:val="nl-NL"/>
                            </w:rPr>
                            <w:br/>
                          </w:r>
                          <w:hyperlink r:id="rId2" w:history="1">
                            <w:r w:rsidRPr="00DA4000">
                              <w:rPr>
                                <w:rStyle w:val="Hyperlink"/>
                                <w:color w:val="7030A0"/>
                                <w:sz w:val="16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326D464A" w14:textId="77777777" w:rsidR="00DA4000" w:rsidRPr="00BE37A9" w:rsidRDefault="00DA4000" w:rsidP="00DA40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CC2755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51.6pt;margin-top:706.4pt;width:134.95pt;height:9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" fillcolor="white [3201]" stroked="f" strokeweight=".5pt">
              <v:fill opacity="24158f"/>
              <v:textbox inset="0,0,0,0">
                <w:txbxContent>
                  <w:p w14:paraId="4E702780" w14:textId="77777777" w:rsidR="00DA4000" w:rsidRPr="00DA4000" w:rsidRDefault="00DA4000" w:rsidP="00DA4000">
                    <w:pPr>
                      <w:spacing w:line="220" w:lineRule="exact"/>
                      <w:rPr>
                        <w:b/>
                        <w:color w:val="666666"/>
                        <w:sz w:val="16"/>
                        <w:szCs w:val="16"/>
                        <w:lang w:val="nl-NL"/>
                      </w:rPr>
                    </w:pPr>
                    <w:r w:rsidRPr="00DA4000">
                      <w:rPr>
                        <w:b/>
                        <w:color w:val="666666"/>
                        <w:sz w:val="16"/>
                        <w:szCs w:val="16"/>
                        <w:lang w:val="nl-NL"/>
                      </w:rPr>
                      <w:t>Kontakt</w:t>
                    </w:r>
                  </w:p>
                  <w:p w14:paraId="3FA83104" w14:textId="77777777" w:rsidR="00DA4000" w:rsidRPr="00DA4000" w:rsidRDefault="00DA4000" w:rsidP="00DA4000">
                    <w:pPr>
                      <w:spacing w:line="220" w:lineRule="exact"/>
                      <w:rPr>
                        <w:sz w:val="16"/>
                        <w:szCs w:val="16"/>
                        <w:lang w:val="nl-NL"/>
                      </w:rPr>
                    </w:pPr>
                    <w:r w:rsidRPr="00DA4000">
                      <w:rPr>
                        <w:color w:val="666666"/>
                        <w:sz w:val="16"/>
                        <w:szCs w:val="16"/>
                        <w:lang w:val="nl-NL"/>
                      </w:rPr>
                      <w:t xml:space="preserve">Informacje prasowe </w:t>
                    </w:r>
                    <w:r w:rsidRPr="00DA4000">
                      <w:rPr>
                        <w:color w:val="666666"/>
                        <w:sz w:val="16"/>
                        <w:szCs w:val="16"/>
                        <w:lang w:val="nl-NL"/>
                      </w:rPr>
                      <w:br/>
                    </w:r>
                    <w:hyperlink r:id="rId3" w:history="1">
                      <w:r w:rsidRPr="00DA4000">
                        <w:rPr>
                          <w:rStyle w:val="Hipercze"/>
                          <w:color w:val="7030A0"/>
                          <w:sz w:val="16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326D464A" w14:textId="77777777" w:rsidR="00DA4000" w:rsidRPr="00BE37A9" w:rsidRDefault="00DA4000" w:rsidP="00DA40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  <w:r w:rsidR="0049149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DB24AB" w14:textId="243C66DD" w:rsidR="00491495" w:rsidRPr="00C952D8" w:rsidRDefault="00DA4000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56BC268" id="Textfeld 5" o:spid="_x0000_s1027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" filled="f" stroked="f" strokeweight=".5pt">
              <v:textbox inset="0,0,0,0">
                <w:txbxContent>
                  <w:p w14:paraId="35DB24AB" w14:textId="243C66DD" w:rsidR="00491495" w:rsidRPr="00C952D8" w:rsidRDefault="00DA4000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Informacja</w:t>
                    </w:r>
                    <w:proofErr w:type="spellEnd"/>
                    <w:r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prasowa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10954"/>
    <w:rsid w:val="00031E4E"/>
    <w:rsid w:val="00032B9C"/>
    <w:rsid w:val="00033FBB"/>
    <w:rsid w:val="00052C38"/>
    <w:rsid w:val="00056690"/>
    <w:rsid w:val="000600E3"/>
    <w:rsid w:val="00060562"/>
    <w:rsid w:val="0007131A"/>
    <w:rsid w:val="00081BCB"/>
    <w:rsid w:val="00092F71"/>
    <w:rsid w:val="00093DF5"/>
    <w:rsid w:val="000E0F1A"/>
    <w:rsid w:val="00104CE3"/>
    <w:rsid w:val="001054AD"/>
    <w:rsid w:val="00106800"/>
    <w:rsid w:val="00114052"/>
    <w:rsid w:val="00116C5B"/>
    <w:rsid w:val="001224D8"/>
    <w:rsid w:val="0013574D"/>
    <w:rsid w:val="00137275"/>
    <w:rsid w:val="001435C7"/>
    <w:rsid w:val="00152E41"/>
    <w:rsid w:val="00162FEF"/>
    <w:rsid w:val="00186164"/>
    <w:rsid w:val="001B5B39"/>
    <w:rsid w:val="001C66BA"/>
    <w:rsid w:val="001D1A38"/>
    <w:rsid w:val="00211448"/>
    <w:rsid w:val="00224113"/>
    <w:rsid w:val="002321BB"/>
    <w:rsid w:val="002566D0"/>
    <w:rsid w:val="00271BFD"/>
    <w:rsid w:val="00291C81"/>
    <w:rsid w:val="002A06D8"/>
    <w:rsid w:val="002A3903"/>
    <w:rsid w:val="002B67BD"/>
    <w:rsid w:val="002C2036"/>
    <w:rsid w:val="002C5A5D"/>
    <w:rsid w:val="002C68D9"/>
    <w:rsid w:val="002E365D"/>
    <w:rsid w:val="00316761"/>
    <w:rsid w:val="0035133D"/>
    <w:rsid w:val="00353FB6"/>
    <w:rsid w:val="00354292"/>
    <w:rsid w:val="00373246"/>
    <w:rsid w:val="003934A3"/>
    <w:rsid w:val="003A29C0"/>
    <w:rsid w:val="003A3858"/>
    <w:rsid w:val="003B51BC"/>
    <w:rsid w:val="003C23CA"/>
    <w:rsid w:val="003D0FF1"/>
    <w:rsid w:val="00401CE0"/>
    <w:rsid w:val="00404D07"/>
    <w:rsid w:val="004344A3"/>
    <w:rsid w:val="00444595"/>
    <w:rsid w:val="00452C3F"/>
    <w:rsid w:val="004577D9"/>
    <w:rsid w:val="00463335"/>
    <w:rsid w:val="004702B6"/>
    <w:rsid w:val="00491495"/>
    <w:rsid w:val="00492431"/>
    <w:rsid w:val="004A4875"/>
    <w:rsid w:val="004B57F2"/>
    <w:rsid w:val="004E3984"/>
    <w:rsid w:val="004F7EB2"/>
    <w:rsid w:val="005060E4"/>
    <w:rsid w:val="005104E5"/>
    <w:rsid w:val="0052326B"/>
    <w:rsid w:val="00527D36"/>
    <w:rsid w:val="005340AE"/>
    <w:rsid w:val="00541C40"/>
    <w:rsid w:val="005630A7"/>
    <w:rsid w:val="0057140B"/>
    <w:rsid w:val="00584051"/>
    <w:rsid w:val="005A7D5C"/>
    <w:rsid w:val="005B0297"/>
    <w:rsid w:val="005C311C"/>
    <w:rsid w:val="005C56DA"/>
    <w:rsid w:val="005D5E6C"/>
    <w:rsid w:val="005F735D"/>
    <w:rsid w:val="00605870"/>
    <w:rsid w:val="006101DB"/>
    <w:rsid w:val="006138A8"/>
    <w:rsid w:val="00614605"/>
    <w:rsid w:val="0062362B"/>
    <w:rsid w:val="0065759C"/>
    <w:rsid w:val="00663419"/>
    <w:rsid w:val="006757E2"/>
    <w:rsid w:val="00681460"/>
    <w:rsid w:val="00691903"/>
    <w:rsid w:val="00695658"/>
    <w:rsid w:val="006961F8"/>
    <w:rsid w:val="006A0036"/>
    <w:rsid w:val="006A2B90"/>
    <w:rsid w:val="006C5BAA"/>
    <w:rsid w:val="006C7470"/>
    <w:rsid w:val="00731281"/>
    <w:rsid w:val="007460A6"/>
    <w:rsid w:val="007536DF"/>
    <w:rsid w:val="0075440E"/>
    <w:rsid w:val="00754BDC"/>
    <w:rsid w:val="007706A4"/>
    <w:rsid w:val="00774A99"/>
    <w:rsid w:val="007942F7"/>
    <w:rsid w:val="007A2AA8"/>
    <w:rsid w:val="007B63B8"/>
    <w:rsid w:val="007D6216"/>
    <w:rsid w:val="007E03AD"/>
    <w:rsid w:val="007E295D"/>
    <w:rsid w:val="0080383E"/>
    <w:rsid w:val="00805220"/>
    <w:rsid w:val="008053F1"/>
    <w:rsid w:val="00811B8B"/>
    <w:rsid w:val="00812D01"/>
    <w:rsid w:val="00822F22"/>
    <w:rsid w:val="00827294"/>
    <w:rsid w:val="00831792"/>
    <w:rsid w:val="00841D9E"/>
    <w:rsid w:val="00843C3C"/>
    <w:rsid w:val="0084535A"/>
    <w:rsid w:val="00862E15"/>
    <w:rsid w:val="00875FC3"/>
    <w:rsid w:val="00876C87"/>
    <w:rsid w:val="00892C85"/>
    <w:rsid w:val="00893F09"/>
    <w:rsid w:val="00895AC3"/>
    <w:rsid w:val="008A7ADC"/>
    <w:rsid w:val="008A7D12"/>
    <w:rsid w:val="008C3576"/>
    <w:rsid w:val="008D441D"/>
    <w:rsid w:val="008F30B4"/>
    <w:rsid w:val="00901600"/>
    <w:rsid w:val="00917273"/>
    <w:rsid w:val="00945A12"/>
    <w:rsid w:val="00957881"/>
    <w:rsid w:val="00974E7B"/>
    <w:rsid w:val="00991410"/>
    <w:rsid w:val="00993D5B"/>
    <w:rsid w:val="00995BB1"/>
    <w:rsid w:val="00995BD9"/>
    <w:rsid w:val="00995DA4"/>
    <w:rsid w:val="009B7EDF"/>
    <w:rsid w:val="009C3388"/>
    <w:rsid w:val="009C5386"/>
    <w:rsid w:val="009D37C1"/>
    <w:rsid w:val="009E3875"/>
    <w:rsid w:val="00A03460"/>
    <w:rsid w:val="00A0546D"/>
    <w:rsid w:val="00A174D9"/>
    <w:rsid w:val="00A27AC5"/>
    <w:rsid w:val="00A302F8"/>
    <w:rsid w:val="00A314B7"/>
    <w:rsid w:val="00A4070A"/>
    <w:rsid w:val="00A47500"/>
    <w:rsid w:val="00A57C05"/>
    <w:rsid w:val="00A618CD"/>
    <w:rsid w:val="00A86018"/>
    <w:rsid w:val="00A86918"/>
    <w:rsid w:val="00A971B3"/>
    <w:rsid w:val="00AA299A"/>
    <w:rsid w:val="00AA35AE"/>
    <w:rsid w:val="00AA5775"/>
    <w:rsid w:val="00AB5FA3"/>
    <w:rsid w:val="00AC365C"/>
    <w:rsid w:val="00AE076E"/>
    <w:rsid w:val="00AE6FD6"/>
    <w:rsid w:val="00AF0921"/>
    <w:rsid w:val="00B0625D"/>
    <w:rsid w:val="00B20C00"/>
    <w:rsid w:val="00B32592"/>
    <w:rsid w:val="00B32D7A"/>
    <w:rsid w:val="00B378F2"/>
    <w:rsid w:val="00B509BC"/>
    <w:rsid w:val="00B519DD"/>
    <w:rsid w:val="00B63E79"/>
    <w:rsid w:val="00B7211D"/>
    <w:rsid w:val="00B77F7C"/>
    <w:rsid w:val="00B83D79"/>
    <w:rsid w:val="00BA0C52"/>
    <w:rsid w:val="00BA4744"/>
    <w:rsid w:val="00BB087F"/>
    <w:rsid w:val="00BC41FC"/>
    <w:rsid w:val="00BD3BEB"/>
    <w:rsid w:val="00BD48CC"/>
    <w:rsid w:val="00BE023E"/>
    <w:rsid w:val="00BE3DAA"/>
    <w:rsid w:val="00C02A99"/>
    <w:rsid w:val="00C159B2"/>
    <w:rsid w:val="00C16FD4"/>
    <w:rsid w:val="00C27387"/>
    <w:rsid w:val="00C33991"/>
    <w:rsid w:val="00C41FE3"/>
    <w:rsid w:val="00C429E1"/>
    <w:rsid w:val="00C6230E"/>
    <w:rsid w:val="00C62C53"/>
    <w:rsid w:val="00C952D8"/>
    <w:rsid w:val="00CC5AB5"/>
    <w:rsid w:val="00CF2731"/>
    <w:rsid w:val="00D36F57"/>
    <w:rsid w:val="00D42ED0"/>
    <w:rsid w:val="00D9257A"/>
    <w:rsid w:val="00DA0955"/>
    <w:rsid w:val="00DA1CB7"/>
    <w:rsid w:val="00DA4000"/>
    <w:rsid w:val="00DA5032"/>
    <w:rsid w:val="00DA7DE9"/>
    <w:rsid w:val="00DB5AD6"/>
    <w:rsid w:val="00DB6DD6"/>
    <w:rsid w:val="00DD2EFF"/>
    <w:rsid w:val="00DE144F"/>
    <w:rsid w:val="00DE504D"/>
    <w:rsid w:val="00DE5BD5"/>
    <w:rsid w:val="00DF416F"/>
    <w:rsid w:val="00E04F26"/>
    <w:rsid w:val="00E079BD"/>
    <w:rsid w:val="00E20E59"/>
    <w:rsid w:val="00E23327"/>
    <w:rsid w:val="00E4163C"/>
    <w:rsid w:val="00E46749"/>
    <w:rsid w:val="00E745DF"/>
    <w:rsid w:val="00EB1E63"/>
    <w:rsid w:val="00ED6EA9"/>
    <w:rsid w:val="00F001A5"/>
    <w:rsid w:val="00F05BEC"/>
    <w:rsid w:val="00F12F2E"/>
    <w:rsid w:val="00F14F1C"/>
    <w:rsid w:val="00F20E00"/>
    <w:rsid w:val="00F22B3A"/>
    <w:rsid w:val="00F24A5C"/>
    <w:rsid w:val="00F40A3B"/>
    <w:rsid w:val="00F45D3B"/>
    <w:rsid w:val="00F50285"/>
    <w:rsid w:val="00F57457"/>
    <w:rsid w:val="00F86526"/>
    <w:rsid w:val="00F8743A"/>
    <w:rsid w:val="00FA29C7"/>
    <w:rsid w:val="00FC19D7"/>
    <w:rsid w:val="00FC7F1C"/>
    <w:rsid w:val="00FE1B42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5D3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A5032"/>
    <w:rPr>
      <w:rFonts w:ascii="Arial" w:hAnsi="Arial" w:cs="Times New Roman (Textkörper CS)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g"/><Relationship Id="rId10" Type="http://schemas.openxmlformats.org/officeDocument/2006/relationships/hyperlink" Target="http://www.kessel.pl/ecolift-l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Roman%20Podpinka\AppData\Local\Microsoft\Windows\INetCache\Content.Outlook\9F4OA4KZ\press.kessel.com" TargetMode="External"/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f28854-7335-450f-b0ec-b1e9cdaee550">
      <UserInfo>
        <DisplayName/>
        <AccountId xsi:nil="true"/>
        <AccountType/>
      </UserInfo>
    </SharedWithUsers>
    <MediaLengthInSeconds xmlns="f800f1ef-4f67-4623-9d19-9945139c1417" xsi:nil="true"/>
    <TaxCatchAll xmlns="c4f28854-7335-450f-b0ec-b1e9cdaee550" xsi:nil="true"/>
    <lcf76f155ced4ddcb4097134ff3c332f xmlns="f800f1ef-4f67-4623-9d19-9945139c14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7" ma:contentTypeDescription="Ein neues Dokument erstellen." ma:contentTypeScope="" ma:versionID="c95fea4e032579507dffb33a3d2c9090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b18523f2e7174bf915ac3dff59039a89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2e00bd-544f-4804-9719-82a63abbc68d}" ma:internalName="TaxCatchAll" ma:showField="CatchAllData" ma:web="c4f28854-7335-450f-b0ec-b1e9cdaee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c4f28854-7335-450f-b0ec-b1e9cdaee550"/>
    <ds:schemaRef ds:uri="f800f1ef-4f67-4623-9d19-9945139c1417"/>
  </ds:schemaRefs>
</ds:datastoreItem>
</file>

<file path=customXml/itemProps2.xml><?xml version="1.0" encoding="utf-8"?>
<ds:datastoreItem xmlns:ds="http://schemas.openxmlformats.org/officeDocument/2006/customXml" ds:itemID="{17402100-1D96-46D9-ACA6-35A128F23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3299</Characters>
  <Application>Microsoft Office Word</Application>
  <DocSecurity>4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Kessel Carima</cp:lastModifiedBy>
  <cp:revision>2</cp:revision>
  <cp:lastPrinted>2023-10-25T14:48:00Z</cp:lastPrinted>
  <dcterms:created xsi:type="dcterms:W3CDTF">2024-05-15T08:07:00Z</dcterms:created>
  <dcterms:modified xsi:type="dcterms:W3CDTF">2024-05-15T08:07:00Z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