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4F" w:rsidRDefault="0002174F" w:rsidP="002E3B81"/>
    <w:p w:rsidR="00D95726" w:rsidRDefault="00D95726" w:rsidP="002E3B81"/>
    <w:p w:rsidR="00957881" w:rsidRPr="00D95726" w:rsidRDefault="00D95726" w:rsidP="00D95726">
      <w:pPr>
        <w:pStyle w:val="berschrift2"/>
        <w:rPr>
          <w:lang w:val="en-US"/>
        </w:rPr>
      </w:pPr>
      <w:proofErr w:type="spellStart"/>
      <w:r w:rsidRPr="00D95726">
        <w:rPr>
          <w:b/>
          <w:sz w:val="32"/>
          <w:szCs w:val="32"/>
        </w:rPr>
        <w:t>Un’ottima</w:t>
      </w:r>
      <w:proofErr w:type="spellEnd"/>
      <w:r w:rsidRPr="00D95726">
        <w:rPr>
          <w:b/>
          <w:sz w:val="32"/>
          <w:szCs w:val="32"/>
        </w:rPr>
        <w:t xml:space="preserve"> </w:t>
      </w:r>
      <w:proofErr w:type="spellStart"/>
      <w:r w:rsidRPr="00D95726">
        <w:rPr>
          <w:b/>
          <w:sz w:val="32"/>
          <w:szCs w:val="32"/>
        </w:rPr>
        <w:t>combinazione</w:t>
      </w:r>
      <w:proofErr w:type="spellEnd"/>
      <w:r w:rsidRPr="00D95726">
        <w:rPr>
          <w:b/>
          <w:sz w:val="32"/>
          <w:szCs w:val="32"/>
        </w:rPr>
        <w:t xml:space="preserve"> </w:t>
      </w:r>
      <w:r w:rsidRPr="00D95726">
        <w:rPr>
          <w:b/>
          <w:sz w:val="32"/>
          <w:szCs w:val="32"/>
        </w:rPr>
        <w:br/>
      </w:r>
      <w:proofErr w:type="spellStart"/>
      <w:r w:rsidRPr="00D95726">
        <w:rPr>
          <w:lang w:val="en-US"/>
        </w:rPr>
        <w:t>Gli</w:t>
      </w:r>
      <w:proofErr w:type="spellEnd"/>
      <w:r w:rsidRPr="00D95726">
        <w:rPr>
          <w:lang w:val="en-US"/>
        </w:rPr>
        <w:t xml:space="preserve"> </w:t>
      </w:r>
      <w:proofErr w:type="spellStart"/>
      <w:r w:rsidRPr="00D95726">
        <w:rPr>
          <w:lang w:val="en-US"/>
        </w:rPr>
        <w:t>impianti</w:t>
      </w:r>
      <w:proofErr w:type="spellEnd"/>
      <w:r w:rsidRPr="00D95726">
        <w:rPr>
          <w:lang w:val="en-US"/>
        </w:rPr>
        <w:t xml:space="preserve"> di </w:t>
      </w:r>
      <w:proofErr w:type="spellStart"/>
      <w:r w:rsidRPr="00D95726">
        <w:rPr>
          <w:lang w:val="en-US"/>
        </w:rPr>
        <w:t>sollevamento</w:t>
      </w:r>
      <w:proofErr w:type="spellEnd"/>
      <w:r w:rsidRPr="00D95726">
        <w:rPr>
          <w:lang w:val="en-US"/>
        </w:rPr>
        <w:t xml:space="preserve"> XL per </w:t>
      </w:r>
      <w:proofErr w:type="spellStart"/>
      <w:r w:rsidRPr="00D95726">
        <w:rPr>
          <w:lang w:val="en-US"/>
        </w:rPr>
        <w:t>l’impiego</w:t>
      </w:r>
      <w:proofErr w:type="spellEnd"/>
      <w:r w:rsidRPr="00D95726">
        <w:rPr>
          <w:lang w:val="en-US"/>
        </w:rPr>
        <w:t xml:space="preserve"> </w:t>
      </w:r>
      <w:proofErr w:type="spellStart"/>
      <w:r w:rsidRPr="00D95726">
        <w:rPr>
          <w:lang w:val="en-US"/>
        </w:rPr>
        <w:t>dietro</w:t>
      </w:r>
      <w:proofErr w:type="spellEnd"/>
      <w:r w:rsidRPr="00D95726">
        <w:rPr>
          <w:lang w:val="en-US"/>
        </w:rPr>
        <w:t xml:space="preserve"> </w:t>
      </w:r>
      <w:proofErr w:type="spellStart"/>
      <w:r w:rsidRPr="00D95726">
        <w:rPr>
          <w:lang w:val="en-US"/>
        </w:rPr>
        <w:t>ai</w:t>
      </w:r>
      <w:proofErr w:type="spellEnd"/>
      <w:r w:rsidRPr="00D95726">
        <w:rPr>
          <w:lang w:val="en-US"/>
        </w:rPr>
        <w:t xml:space="preserve"> </w:t>
      </w:r>
      <w:proofErr w:type="spellStart"/>
      <w:r w:rsidRPr="00D95726">
        <w:rPr>
          <w:lang w:val="en-US"/>
        </w:rPr>
        <w:t>separatori</w:t>
      </w:r>
      <w:proofErr w:type="spellEnd"/>
      <w:r w:rsidRPr="00D95726">
        <w:rPr>
          <w:lang w:val="en-US"/>
        </w:rPr>
        <w:t xml:space="preserve"> di </w:t>
      </w:r>
      <w:proofErr w:type="spellStart"/>
      <w:r w:rsidRPr="00D95726">
        <w:rPr>
          <w:lang w:val="en-US"/>
        </w:rPr>
        <w:t>grassi</w:t>
      </w:r>
      <w:proofErr w:type="spellEnd"/>
    </w:p>
    <w:p w:rsidR="00D95726" w:rsidRDefault="00D95726" w:rsidP="00D95726">
      <w:pPr>
        <w:pStyle w:val="StandardWeb"/>
        <w:spacing w:after="0"/>
        <w:rPr>
          <w:rFonts w:ascii="Arial" w:hAnsi="Arial" w:cs="Arial"/>
        </w:rPr>
      </w:pPr>
    </w:p>
    <w:p w:rsidR="00D95726" w:rsidRDefault="00D95726" w:rsidP="00D95726">
      <w:pPr>
        <w:pStyle w:val="StandardWeb"/>
        <w:spacing w:after="0"/>
      </w:pPr>
      <w:proofErr w:type="spellStart"/>
      <w:r>
        <w:rPr>
          <w:rFonts w:ascii="Arial" w:hAnsi="Arial" w:cs="Arial"/>
        </w:rPr>
        <w:t>Gli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esercizi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quali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vengono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prodotte</w:t>
      </w:r>
      <w:proofErr w:type="spellEnd"/>
      <w:r>
        <w:rPr>
          <w:rFonts w:ascii="Arial" w:hAnsi="Arial" w:cs="Arial"/>
        </w:rPr>
        <w:t xml:space="preserve"> delle </w:t>
      </w:r>
      <w:proofErr w:type="spellStart"/>
      <w:r>
        <w:rPr>
          <w:rFonts w:ascii="Arial" w:hAnsi="Arial" w:cs="Arial"/>
        </w:rPr>
        <w:t>acque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scarico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contenenti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grassi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tenuti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ripulire</w:t>
      </w:r>
      <w:proofErr w:type="spellEnd"/>
      <w:r>
        <w:rPr>
          <w:rFonts w:ascii="Arial" w:hAnsi="Arial" w:cs="Arial"/>
        </w:rPr>
        <w:t xml:space="preserve"> le </w:t>
      </w:r>
      <w:proofErr w:type="spellStart"/>
      <w:r>
        <w:rPr>
          <w:rFonts w:ascii="Arial" w:hAnsi="Arial" w:cs="Arial"/>
        </w:rPr>
        <w:t>proprie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acque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scarico</w:t>
      </w:r>
      <w:proofErr w:type="spellEnd"/>
      <w:r>
        <w:rPr>
          <w:rFonts w:ascii="Arial" w:hAnsi="Arial" w:cs="Arial"/>
        </w:rPr>
        <w:t xml:space="preserve"> prima di </w:t>
      </w:r>
      <w:proofErr w:type="spellStart"/>
      <w:r>
        <w:rPr>
          <w:rFonts w:ascii="Arial" w:hAnsi="Arial" w:cs="Arial"/>
        </w:rPr>
        <w:t>convogliarle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nella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canalizzazione</w:t>
      </w:r>
      <w:proofErr w:type="spellEnd"/>
      <w:r>
        <w:rPr>
          <w:rFonts w:ascii="Arial" w:hAnsi="Arial" w:cs="Arial"/>
        </w:rPr>
        <w:t xml:space="preserve">. I </w:t>
      </w:r>
      <w:proofErr w:type="spellStart"/>
      <w:r>
        <w:rPr>
          <w:rFonts w:ascii="Arial" w:hAnsi="Arial" w:cs="Arial"/>
        </w:rPr>
        <w:t>separatori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grassi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vengono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spesso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montati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cantina</w:t>
      </w:r>
      <w:proofErr w:type="spellEnd"/>
      <w:r>
        <w:rPr>
          <w:rFonts w:ascii="Arial" w:hAnsi="Arial" w:cs="Arial"/>
        </w:rPr>
        <w:t xml:space="preserve">, al di sotto del </w:t>
      </w:r>
      <w:proofErr w:type="spellStart"/>
      <w:r>
        <w:rPr>
          <w:rFonts w:ascii="Arial" w:hAnsi="Arial" w:cs="Arial"/>
        </w:rPr>
        <w:t>livello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ristagno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bordo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stradale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superiore</w:t>
      </w:r>
      <w:proofErr w:type="spellEnd"/>
      <w:r>
        <w:rPr>
          <w:rFonts w:ascii="Arial" w:hAnsi="Arial" w:cs="Arial"/>
        </w:rPr>
        <w:t xml:space="preserve">). </w:t>
      </w:r>
      <w:proofErr w:type="spellStart"/>
      <w:r>
        <w:rPr>
          <w:rFonts w:ascii="Arial" w:hAnsi="Arial" w:cs="Arial"/>
        </w:rPr>
        <w:t>Pertanto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esercenti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obbligati</w:t>
      </w:r>
      <w:proofErr w:type="spellEnd"/>
      <w:r>
        <w:rPr>
          <w:rFonts w:ascii="Arial" w:hAnsi="Arial" w:cs="Arial"/>
        </w:rPr>
        <w:t xml:space="preserve"> ad </w:t>
      </w:r>
      <w:proofErr w:type="spellStart"/>
      <w:r>
        <w:rPr>
          <w:rFonts w:ascii="Arial" w:hAnsi="Arial" w:cs="Arial"/>
        </w:rPr>
        <w:t>installare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impianto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sollevamento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pompi</w:t>
      </w:r>
      <w:proofErr w:type="spellEnd"/>
      <w:r>
        <w:rPr>
          <w:rFonts w:ascii="Arial" w:hAnsi="Arial" w:cs="Arial"/>
        </w:rPr>
        <w:t xml:space="preserve"> le </w:t>
      </w:r>
      <w:proofErr w:type="spellStart"/>
      <w:r>
        <w:rPr>
          <w:rFonts w:ascii="Arial" w:hAnsi="Arial" w:cs="Arial"/>
        </w:rPr>
        <w:t>acque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scarico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ripulite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nella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canalizzazione</w:t>
      </w:r>
      <w:proofErr w:type="spellEnd"/>
      <w:r>
        <w:rPr>
          <w:rFonts w:ascii="Arial" w:hAnsi="Arial" w:cs="Arial"/>
        </w:rPr>
        <w:t xml:space="preserve">. Il </w:t>
      </w:r>
      <w:proofErr w:type="spellStart"/>
      <w:r>
        <w:rPr>
          <w:rFonts w:ascii="Arial" w:hAnsi="Arial" w:cs="Arial"/>
        </w:rPr>
        <w:t>nuovo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impianto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sollevamento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Aqualift F XL Duo</w:t>
      </w:r>
      <w:r>
        <w:rPr>
          <w:rFonts w:ascii="Arial" w:hAnsi="Arial" w:cs="Arial"/>
        </w:rPr>
        <w:t xml:space="preserve"> è </w:t>
      </w:r>
      <w:proofErr w:type="spellStart"/>
      <w:r>
        <w:rPr>
          <w:rFonts w:ascii="Arial" w:hAnsi="Arial" w:cs="Arial"/>
        </w:rPr>
        <w:t>particolarmente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adatto</w:t>
      </w:r>
      <w:proofErr w:type="spellEnd"/>
      <w:r>
        <w:rPr>
          <w:rFonts w:ascii="Arial" w:hAnsi="Arial" w:cs="Arial"/>
        </w:rPr>
        <w:t xml:space="preserve"> per </w:t>
      </w:r>
      <w:proofErr w:type="spellStart"/>
      <w:r>
        <w:rPr>
          <w:rFonts w:ascii="Arial" w:hAnsi="Arial" w:cs="Arial"/>
        </w:rPr>
        <w:t>l’impiego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dietro</w:t>
      </w:r>
      <w:proofErr w:type="spellEnd"/>
      <w:r>
        <w:rPr>
          <w:rFonts w:ascii="Arial" w:hAnsi="Arial" w:cs="Arial"/>
        </w:rPr>
        <w:t xml:space="preserve"> ai </w:t>
      </w:r>
      <w:proofErr w:type="spellStart"/>
      <w:r>
        <w:rPr>
          <w:rFonts w:ascii="Arial" w:hAnsi="Arial" w:cs="Arial"/>
        </w:rPr>
        <w:t>separatori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grassi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rappresenta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quindi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un’ottima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integrazione</w:t>
      </w:r>
      <w:proofErr w:type="spellEnd"/>
      <w:r>
        <w:rPr>
          <w:rFonts w:ascii="Arial" w:hAnsi="Arial" w:cs="Arial"/>
        </w:rPr>
        <w:t xml:space="preserve"> per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separatore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grassi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EasyClean</w:t>
      </w:r>
      <w:r>
        <w:rPr>
          <w:rFonts w:ascii="Arial" w:hAnsi="Arial" w:cs="Arial"/>
        </w:rPr>
        <w:t xml:space="preserve">. In </w:t>
      </w:r>
      <w:proofErr w:type="spellStart"/>
      <w:r>
        <w:rPr>
          <w:rFonts w:ascii="Arial" w:hAnsi="Arial" w:cs="Arial"/>
        </w:rPr>
        <w:t>questo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modo</w:t>
      </w:r>
      <w:proofErr w:type="spellEnd"/>
      <w:r>
        <w:rPr>
          <w:rFonts w:ascii="Arial" w:hAnsi="Arial" w:cs="Arial"/>
        </w:rPr>
        <w:t xml:space="preserve">, KESSEL AG </w:t>
      </w:r>
      <w:proofErr w:type="spellStart"/>
      <w:r>
        <w:rPr>
          <w:rFonts w:ascii="Arial" w:hAnsi="Arial" w:cs="Arial"/>
        </w:rPr>
        <w:t>fornisce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assortimento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completo</w:t>
      </w:r>
      <w:proofErr w:type="spellEnd"/>
      <w:r>
        <w:rPr>
          <w:rFonts w:ascii="Arial" w:hAnsi="Arial" w:cs="Arial"/>
        </w:rPr>
        <w:t xml:space="preserve"> per </w:t>
      </w:r>
      <w:proofErr w:type="spellStart"/>
      <w:r>
        <w:rPr>
          <w:rFonts w:ascii="Arial" w:hAnsi="Arial" w:cs="Arial"/>
        </w:rPr>
        <w:t>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smaltimento</w:t>
      </w:r>
      <w:proofErr w:type="spellEnd"/>
      <w:r>
        <w:rPr>
          <w:rFonts w:ascii="Arial" w:hAnsi="Arial" w:cs="Arial"/>
        </w:rPr>
        <w:t xml:space="preserve"> delle </w:t>
      </w:r>
      <w:proofErr w:type="spellStart"/>
      <w:r>
        <w:rPr>
          <w:rFonts w:ascii="Arial" w:hAnsi="Arial" w:cs="Arial"/>
        </w:rPr>
        <w:t>acque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scarico</w:t>
      </w:r>
      <w:proofErr w:type="spellEnd"/>
      <w:r>
        <w:rPr>
          <w:rFonts w:ascii="Arial" w:hAnsi="Arial" w:cs="Arial"/>
        </w:rPr>
        <w:t xml:space="preserve"> per </w:t>
      </w:r>
      <w:proofErr w:type="spellStart"/>
      <w:r>
        <w:rPr>
          <w:rFonts w:ascii="Arial" w:hAnsi="Arial" w:cs="Arial"/>
        </w:rPr>
        <w:t>gli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esercizi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gastronomici</w:t>
      </w:r>
      <w:proofErr w:type="spellEnd"/>
      <w:r>
        <w:rPr>
          <w:rFonts w:ascii="Arial" w:hAnsi="Arial" w:cs="Arial"/>
        </w:rPr>
        <w:t xml:space="preserve"> e le </w:t>
      </w:r>
      <w:proofErr w:type="spellStart"/>
      <w:r>
        <w:rPr>
          <w:rFonts w:ascii="Arial" w:hAnsi="Arial" w:cs="Arial"/>
        </w:rPr>
        <w:t>cucine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industriali</w:t>
      </w:r>
      <w:proofErr w:type="spellEnd"/>
      <w:r>
        <w:rPr>
          <w:rFonts w:ascii="Arial" w:hAnsi="Arial" w:cs="Arial"/>
        </w:rPr>
        <w:t>.</w:t>
      </w:r>
    </w:p>
    <w:p w:rsidR="00D95726" w:rsidRDefault="00D95726" w:rsidP="00D95726">
      <w:pPr>
        <w:pStyle w:val="StandardWeb"/>
        <w:spacing w:after="0"/>
      </w:pPr>
      <w:proofErr w:type="spellStart"/>
      <w:r>
        <w:rPr>
          <w:rFonts w:ascii="Arial" w:hAnsi="Arial" w:cs="Arial"/>
          <w:b/>
          <w:bCs/>
        </w:rPr>
        <w:t>Adatto</w:t>
      </w:r>
      <w:proofErr w:type="spellEnd"/>
      <w:r>
        <w:rPr>
          <w:rFonts w:ascii="Arial" w:hAnsi="Arial" w:cs="Arial"/>
          <w:b/>
          <w:bCs/>
        </w:rPr>
        <w:t xml:space="preserve"> a </w:t>
      </w:r>
      <w:proofErr w:type="spellStart"/>
      <w:r>
        <w:rPr>
          <w:rFonts w:ascii="Arial" w:hAnsi="Arial" w:cs="Arial"/>
          <w:b/>
          <w:bCs/>
        </w:rPr>
        <w:t>tutte</w:t>
      </w:r>
      <w:proofErr w:type="spellEnd"/>
      <w:r>
        <w:rPr>
          <w:rFonts w:ascii="Arial" w:hAnsi="Arial" w:cs="Arial"/>
          <w:b/>
          <w:bCs/>
        </w:rPr>
        <w:t xml:space="preserve"> le </w:t>
      </w:r>
      <w:proofErr w:type="spellStart"/>
      <w:r>
        <w:rPr>
          <w:rFonts w:ascii="Arial" w:hAnsi="Arial" w:cs="Arial"/>
          <w:b/>
          <w:bCs/>
        </w:rPr>
        <w:t>esigenze</w:t>
      </w:r>
      <w:proofErr w:type="spellEnd"/>
      <w:r>
        <w:br/>
      </w:r>
      <w:proofErr w:type="spellStart"/>
      <w:r>
        <w:rPr>
          <w:rFonts w:ascii="Arial" w:hAnsi="Arial" w:cs="Arial"/>
        </w:rPr>
        <w:t>L’</w:t>
      </w:r>
      <w:r>
        <w:rPr>
          <w:rFonts w:ascii="Arial" w:hAnsi="Arial" w:cs="Arial"/>
          <w:i/>
          <w:iCs/>
        </w:rPr>
        <w:t>Aqualift</w:t>
      </w:r>
      <w:proofErr w:type="spellEnd"/>
      <w:r>
        <w:rPr>
          <w:rFonts w:ascii="Arial" w:hAnsi="Arial" w:cs="Arial"/>
          <w:i/>
          <w:iCs/>
        </w:rPr>
        <w:t xml:space="preserve"> F XL Duo</w:t>
      </w:r>
      <w:r>
        <w:rPr>
          <w:rFonts w:ascii="Arial" w:hAnsi="Arial" w:cs="Arial"/>
        </w:rPr>
        <w:t xml:space="preserve"> è </w:t>
      </w:r>
      <w:proofErr w:type="spellStart"/>
      <w:r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integrante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modulare </w:t>
      </w:r>
      <w:proofErr w:type="spellStart"/>
      <w:r>
        <w:rPr>
          <w:rFonts w:ascii="Arial" w:hAnsi="Arial" w:cs="Arial"/>
        </w:rPr>
        <w:t>degli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impianti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sollevamento</w:t>
      </w:r>
      <w:proofErr w:type="spellEnd"/>
      <w:r>
        <w:rPr>
          <w:rFonts w:ascii="Arial" w:hAnsi="Arial" w:cs="Arial"/>
        </w:rPr>
        <w:t xml:space="preserve"> XL di KESSEL. </w:t>
      </w:r>
      <w:proofErr w:type="spellStart"/>
      <w:r>
        <w:rPr>
          <w:rFonts w:ascii="Arial" w:hAnsi="Arial" w:cs="Arial"/>
        </w:rPr>
        <w:t>L’impianto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sollevamento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doppio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disponibile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nelle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dimensioni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contenitore</w:t>
      </w:r>
      <w:proofErr w:type="spellEnd"/>
      <w:r>
        <w:rPr>
          <w:rFonts w:ascii="Arial" w:hAnsi="Arial" w:cs="Arial"/>
        </w:rPr>
        <w:t xml:space="preserve"> di 200, 300 e 450 </w:t>
      </w:r>
      <w:proofErr w:type="spellStart"/>
      <w:r>
        <w:rPr>
          <w:rFonts w:ascii="Arial" w:hAnsi="Arial" w:cs="Arial"/>
        </w:rPr>
        <w:t>litri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volume</w:t>
      </w:r>
      <w:proofErr w:type="spellEnd"/>
      <w:r>
        <w:rPr>
          <w:rFonts w:ascii="Arial" w:hAnsi="Arial" w:cs="Arial"/>
        </w:rPr>
        <w:t xml:space="preserve">, è </w:t>
      </w:r>
      <w:proofErr w:type="spellStart"/>
      <w:r>
        <w:rPr>
          <w:rFonts w:ascii="Arial" w:hAnsi="Arial" w:cs="Arial"/>
        </w:rPr>
        <w:t>quindi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adatto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anche</w:t>
      </w:r>
      <w:proofErr w:type="spellEnd"/>
      <w:r>
        <w:rPr>
          <w:rFonts w:ascii="Arial" w:hAnsi="Arial" w:cs="Arial"/>
        </w:rPr>
        <w:t xml:space="preserve"> ai </w:t>
      </w:r>
      <w:proofErr w:type="spellStart"/>
      <w:r>
        <w:rPr>
          <w:rFonts w:ascii="Arial" w:hAnsi="Arial" w:cs="Arial"/>
        </w:rPr>
        <w:t>grandi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quantitativi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acque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scarico</w:t>
      </w:r>
      <w:proofErr w:type="spellEnd"/>
      <w:r>
        <w:rPr>
          <w:rFonts w:ascii="Arial" w:hAnsi="Arial" w:cs="Arial"/>
        </w:rPr>
        <w:t xml:space="preserve">. Le </w:t>
      </w:r>
      <w:proofErr w:type="spellStart"/>
      <w:r>
        <w:rPr>
          <w:rFonts w:ascii="Arial" w:hAnsi="Arial" w:cs="Arial"/>
        </w:rPr>
        <w:t>pompe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corrispondenti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disponibili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esecuzioni</w:t>
      </w:r>
      <w:proofErr w:type="spellEnd"/>
      <w:r>
        <w:rPr>
          <w:rFonts w:ascii="Arial" w:hAnsi="Arial" w:cs="Arial"/>
        </w:rPr>
        <w:t xml:space="preserve"> da 1.400 a 5.500 Watt. La variante</w:t>
      </w:r>
      <w:r>
        <w:t xml:space="preserve"> </w:t>
      </w:r>
      <w:r>
        <w:rPr>
          <w:rFonts w:ascii="Arial" w:hAnsi="Arial" w:cs="Arial"/>
          <w:i/>
          <w:iCs/>
        </w:rPr>
        <w:t>Aqualift F Duo XXL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potenza</w:t>
      </w:r>
      <w:proofErr w:type="spellEnd"/>
      <w:r>
        <w:rPr>
          <w:rFonts w:ascii="Arial" w:hAnsi="Arial" w:cs="Arial"/>
        </w:rPr>
        <w:t xml:space="preserve"> da 2,6 a 4,8 kW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volume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fino</w:t>
      </w:r>
      <w:proofErr w:type="spellEnd"/>
      <w:r>
        <w:rPr>
          <w:rFonts w:ascii="Arial" w:hAnsi="Arial" w:cs="Arial"/>
        </w:rPr>
        <w:t xml:space="preserve"> a 750 </w:t>
      </w:r>
      <w:proofErr w:type="spellStart"/>
      <w:r>
        <w:rPr>
          <w:rFonts w:ascii="Arial" w:hAnsi="Arial" w:cs="Arial"/>
        </w:rPr>
        <w:t>litri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rappresenta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soluzione</w:t>
      </w:r>
      <w:proofErr w:type="spellEnd"/>
      <w:r>
        <w:rPr>
          <w:rFonts w:ascii="Arial" w:hAnsi="Arial" w:cs="Arial"/>
        </w:rPr>
        <w:t xml:space="preserve"> per le </w:t>
      </w:r>
      <w:proofErr w:type="spellStart"/>
      <w:r>
        <w:rPr>
          <w:rFonts w:ascii="Arial" w:hAnsi="Arial" w:cs="Arial"/>
        </w:rPr>
        <w:t>situazioni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installazione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lunghezze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condotti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notevoli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 xml:space="preserve"> è </w:t>
      </w:r>
      <w:proofErr w:type="spellStart"/>
      <w:r>
        <w:rPr>
          <w:rFonts w:ascii="Arial" w:hAnsi="Arial" w:cs="Arial"/>
        </w:rPr>
        <w:t>disponibile</w:t>
      </w:r>
      <w:proofErr w:type="spellEnd"/>
      <w:r>
        <w:rPr>
          <w:rFonts w:ascii="Arial" w:hAnsi="Arial" w:cs="Arial"/>
        </w:rPr>
        <w:t xml:space="preserve"> senza </w:t>
      </w:r>
      <w:proofErr w:type="spellStart"/>
      <w:r>
        <w:rPr>
          <w:rFonts w:ascii="Arial" w:hAnsi="Arial" w:cs="Arial"/>
        </w:rPr>
        <w:t>sovrapprezzo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anche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interruttori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galleggiante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resistenti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acidi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grassi</w:t>
      </w:r>
      <w:proofErr w:type="spellEnd"/>
      <w:r>
        <w:rPr>
          <w:rFonts w:ascii="Arial" w:hAnsi="Arial" w:cs="Arial"/>
        </w:rPr>
        <w:t>.</w:t>
      </w:r>
    </w:p>
    <w:p w:rsidR="00D95726" w:rsidRDefault="00D95726" w:rsidP="00D95726">
      <w:pPr>
        <w:pStyle w:val="StandardWeb"/>
        <w:spacing w:after="0"/>
      </w:pPr>
      <w:proofErr w:type="spellStart"/>
      <w:r>
        <w:rPr>
          <w:rFonts w:ascii="Arial" w:hAnsi="Arial" w:cs="Arial"/>
          <w:b/>
          <w:bCs/>
        </w:rPr>
        <w:t>Reagire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rapidamente</w:t>
      </w:r>
      <w:proofErr w:type="spellEnd"/>
      <w:r>
        <w:rPr>
          <w:rFonts w:ascii="Arial" w:hAnsi="Arial" w:cs="Arial"/>
          <w:b/>
          <w:bCs/>
        </w:rPr>
        <w:t xml:space="preserve"> in </w:t>
      </w:r>
      <w:proofErr w:type="spellStart"/>
      <w:r>
        <w:rPr>
          <w:rFonts w:ascii="Arial" w:hAnsi="Arial" w:cs="Arial"/>
          <w:b/>
          <w:bCs/>
        </w:rPr>
        <w:t>caso</w:t>
      </w:r>
      <w:proofErr w:type="spellEnd"/>
      <w:r>
        <w:rPr>
          <w:rFonts w:ascii="Arial" w:hAnsi="Arial" w:cs="Arial"/>
          <w:b/>
          <w:bCs/>
        </w:rPr>
        <w:t xml:space="preserve"> di </w:t>
      </w:r>
      <w:proofErr w:type="spellStart"/>
      <w:r>
        <w:rPr>
          <w:rFonts w:ascii="Arial" w:hAnsi="Arial" w:cs="Arial"/>
          <w:b/>
          <w:bCs/>
        </w:rPr>
        <w:t>emergenza</w:t>
      </w:r>
      <w:proofErr w:type="spellEnd"/>
      <w:r>
        <w:br/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disturbo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guasto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dell’impianto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sollevamento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intralciano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l’intero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funzionamento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dell’esercizio</w:t>
      </w:r>
      <w:proofErr w:type="spellEnd"/>
      <w:r>
        <w:rPr>
          <w:rFonts w:ascii="Arial" w:hAnsi="Arial" w:cs="Arial"/>
        </w:rPr>
        <w:t xml:space="preserve">. Se le </w:t>
      </w:r>
      <w:proofErr w:type="spellStart"/>
      <w:r>
        <w:rPr>
          <w:rFonts w:ascii="Arial" w:hAnsi="Arial" w:cs="Arial"/>
        </w:rPr>
        <w:t>acque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scarico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contenenti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grassi</w:t>
      </w:r>
      <w:proofErr w:type="spellEnd"/>
      <w:r>
        <w:rPr>
          <w:rFonts w:ascii="Arial" w:hAnsi="Arial" w:cs="Arial"/>
        </w:rPr>
        <w:t xml:space="preserve"> non </w:t>
      </w:r>
      <w:proofErr w:type="spellStart"/>
      <w:r>
        <w:rPr>
          <w:rFonts w:ascii="Arial" w:hAnsi="Arial" w:cs="Arial"/>
        </w:rPr>
        <w:t>possono</w:t>
      </w:r>
      <w:proofErr w:type="spellEnd"/>
      <w:r>
        <w:rPr>
          <w:rFonts w:ascii="Arial" w:hAnsi="Arial" w:cs="Arial"/>
        </w:rPr>
        <w:t xml:space="preserve"> più </w:t>
      </w:r>
      <w:proofErr w:type="spellStart"/>
      <w:r>
        <w:rPr>
          <w:rFonts w:ascii="Arial" w:hAnsi="Arial" w:cs="Arial"/>
        </w:rPr>
        <w:t>essere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pompate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separatore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grassi</w:t>
      </w:r>
      <w:proofErr w:type="spellEnd"/>
      <w:r>
        <w:rPr>
          <w:rFonts w:ascii="Arial" w:hAnsi="Arial" w:cs="Arial"/>
        </w:rPr>
        <w:t xml:space="preserve"> alla </w:t>
      </w:r>
      <w:proofErr w:type="spellStart"/>
      <w:r>
        <w:rPr>
          <w:rFonts w:ascii="Arial" w:hAnsi="Arial" w:cs="Arial"/>
        </w:rPr>
        <w:t>canalizzazione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l’esercizio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fermarsi</w:t>
      </w:r>
      <w:proofErr w:type="spellEnd"/>
      <w:r>
        <w:rPr>
          <w:rFonts w:ascii="Arial" w:hAnsi="Arial" w:cs="Arial"/>
        </w:rPr>
        <w:t xml:space="preserve">. “Per </w:t>
      </w:r>
      <w:proofErr w:type="spellStart"/>
      <w:r>
        <w:rPr>
          <w:rFonts w:ascii="Arial" w:hAnsi="Arial" w:cs="Arial"/>
        </w:rPr>
        <w:t>consentire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esercenti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reagire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</w:t>
      </w:r>
      <w:proofErr w:type="spellEnd"/>
      <w:r>
        <w:rPr>
          <w:rFonts w:ascii="Arial" w:hAnsi="Arial" w:cs="Arial"/>
        </w:rPr>
        <w:t xml:space="preserve"> più </w:t>
      </w:r>
      <w:proofErr w:type="spellStart"/>
      <w:r>
        <w:rPr>
          <w:rFonts w:ascii="Arial" w:hAnsi="Arial" w:cs="Arial"/>
        </w:rPr>
        <w:t>rapidamente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possibile</w:t>
      </w:r>
      <w:proofErr w:type="spellEnd"/>
      <w:r>
        <w:rPr>
          <w:rFonts w:ascii="Arial" w:hAnsi="Arial" w:cs="Arial"/>
        </w:rPr>
        <w:t xml:space="preserve"> ad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eventuale </w:t>
      </w:r>
      <w:proofErr w:type="spellStart"/>
      <w:r>
        <w:rPr>
          <w:rFonts w:ascii="Arial" w:hAnsi="Arial" w:cs="Arial"/>
        </w:rPr>
        <w:t>disturbo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dell’impianto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sollevamento</w:t>
      </w:r>
      <w:proofErr w:type="spellEnd"/>
      <w:r>
        <w:rPr>
          <w:rFonts w:ascii="Arial" w:hAnsi="Arial" w:cs="Arial"/>
        </w:rPr>
        <w:t xml:space="preserve"> XL </w:t>
      </w:r>
      <w:proofErr w:type="spellStart"/>
      <w:r>
        <w:rPr>
          <w:rFonts w:ascii="Arial" w:hAnsi="Arial" w:cs="Arial"/>
        </w:rPr>
        <w:t>abbiamo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sviluppato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centralina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Comfort</w:t>
      </w:r>
      <w:proofErr w:type="spellEnd"/>
      <w:r>
        <w:rPr>
          <w:rFonts w:ascii="Arial" w:hAnsi="Arial" w:cs="Arial"/>
        </w:rPr>
        <w:t xml:space="preserve"> KESSEL”, </w:t>
      </w:r>
      <w:proofErr w:type="spellStart"/>
      <w:r>
        <w:rPr>
          <w:rFonts w:ascii="Arial" w:hAnsi="Arial" w:cs="Arial"/>
        </w:rPr>
        <w:t>spiega</w:t>
      </w:r>
      <w:proofErr w:type="spellEnd"/>
      <w:r>
        <w:rPr>
          <w:rFonts w:ascii="Arial" w:hAnsi="Arial" w:cs="Arial"/>
        </w:rPr>
        <w:t xml:space="preserve"> Lars Weißmann, </w:t>
      </w:r>
      <w:proofErr w:type="spellStart"/>
      <w:r>
        <w:rPr>
          <w:rFonts w:ascii="Arial" w:hAnsi="Arial" w:cs="Arial"/>
        </w:rPr>
        <w:t>manager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prodotto</w:t>
      </w:r>
      <w:proofErr w:type="spellEnd"/>
      <w:r>
        <w:rPr>
          <w:rFonts w:ascii="Arial" w:hAnsi="Arial" w:cs="Arial"/>
        </w:rPr>
        <w:t xml:space="preserve"> per </w:t>
      </w:r>
      <w:proofErr w:type="spellStart"/>
      <w:r>
        <w:rPr>
          <w:rFonts w:ascii="Arial" w:hAnsi="Arial" w:cs="Arial"/>
        </w:rPr>
        <w:t>gli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impianti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sollevamento</w:t>
      </w:r>
      <w:proofErr w:type="spellEnd"/>
      <w:r>
        <w:rPr>
          <w:rFonts w:ascii="Arial" w:hAnsi="Arial" w:cs="Arial"/>
        </w:rPr>
        <w:t xml:space="preserve"> alla KESSEL. “</w:t>
      </w:r>
      <w:proofErr w:type="spellStart"/>
      <w:r>
        <w:rPr>
          <w:rFonts w:ascii="Arial" w:hAnsi="Arial" w:cs="Arial"/>
        </w:rPr>
        <w:t>Sussiste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possibilità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trasferire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messaggi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gli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allarmi</w:t>
      </w:r>
      <w:proofErr w:type="spellEnd"/>
      <w:r>
        <w:rPr>
          <w:rFonts w:ascii="Arial" w:hAnsi="Arial" w:cs="Arial"/>
        </w:rPr>
        <w:t xml:space="preserve"> in forma di </w:t>
      </w:r>
      <w:proofErr w:type="spellStart"/>
      <w:r>
        <w:rPr>
          <w:rFonts w:ascii="Arial" w:hAnsi="Arial" w:cs="Arial"/>
        </w:rPr>
        <w:t>testo</w:t>
      </w:r>
      <w:proofErr w:type="spellEnd"/>
      <w:r>
        <w:rPr>
          <w:rFonts w:ascii="Arial" w:hAnsi="Arial" w:cs="Arial"/>
        </w:rPr>
        <w:t xml:space="preserve"> ad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telefono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cellulare</w:t>
      </w:r>
      <w:proofErr w:type="spellEnd"/>
      <w:r>
        <w:rPr>
          <w:rFonts w:ascii="Arial" w:hAnsi="Arial" w:cs="Arial"/>
        </w:rPr>
        <w:t xml:space="preserve">, per </w:t>
      </w:r>
      <w:proofErr w:type="spellStart"/>
      <w:r>
        <w:rPr>
          <w:rFonts w:ascii="Arial" w:hAnsi="Arial" w:cs="Arial"/>
        </w:rPr>
        <w:t>mezzo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un’interfaccia</w:t>
      </w:r>
      <w:proofErr w:type="spellEnd"/>
      <w:r>
        <w:rPr>
          <w:rFonts w:ascii="Arial" w:hAnsi="Arial" w:cs="Arial"/>
        </w:rPr>
        <w:t xml:space="preserve"> GSM e di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modem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L’esercente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allertato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immediatamente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ed</w:t>
      </w:r>
      <w:proofErr w:type="spellEnd"/>
      <w:r>
        <w:rPr>
          <w:rFonts w:ascii="Arial" w:hAnsi="Arial" w:cs="Arial"/>
        </w:rPr>
        <w:t xml:space="preserve"> ha </w:t>
      </w:r>
      <w:proofErr w:type="spellStart"/>
      <w:r>
        <w:rPr>
          <w:rFonts w:ascii="Arial" w:hAnsi="Arial" w:cs="Arial"/>
        </w:rPr>
        <w:t>modo</w:t>
      </w:r>
      <w:proofErr w:type="spellEnd"/>
      <w:r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reagire</w:t>
      </w:r>
      <w:proofErr w:type="spellEnd"/>
      <w:r>
        <w:rPr>
          <w:rFonts w:ascii="Arial" w:hAnsi="Arial" w:cs="Arial"/>
        </w:rPr>
        <w:t xml:space="preserve">”. </w:t>
      </w: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D95726" w:rsidRDefault="00D95726" w:rsidP="001E791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</w:p>
    <w:p w:rsidR="00D95726" w:rsidRDefault="00D95726" w:rsidP="001E791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</w:p>
    <w:p w:rsidR="001E7913" w:rsidRP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  <w:r w:rsidRPr="001E7913">
        <w:rPr>
          <w:b/>
        </w:rPr>
        <w:lastRenderedPageBreak/>
        <w:t xml:space="preserve">A </w:t>
      </w:r>
      <w:proofErr w:type="spellStart"/>
      <w:r w:rsidRPr="001E7913">
        <w:rPr>
          <w:b/>
        </w:rPr>
        <w:t>proposito</w:t>
      </w:r>
      <w:proofErr w:type="spellEnd"/>
      <w:r w:rsidRPr="001E7913">
        <w:rPr>
          <w:b/>
        </w:rPr>
        <w:t xml:space="preserve"> di KESSEL</w:t>
      </w: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 xml:space="preserve">Dal 1963, KESSEL è </w:t>
      </w:r>
      <w:proofErr w:type="spellStart"/>
      <w:r>
        <w:t>sinonimo</w:t>
      </w:r>
      <w:proofErr w:type="spellEnd"/>
      <w:r>
        <w:t xml:space="preserve"> di </w:t>
      </w:r>
      <w:proofErr w:type="spellStart"/>
      <w:r>
        <w:t>qualità</w:t>
      </w:r>
      <w:proofErr w:type="spellEnd"/>
      <w:r>
        <w:t xml:space="preserve">, </w:t>
      </w:r>
      <w:proofErr w:type="spellStart"/>
      <w:r>
        <w:t>innovazione</w:t>
      </w:r>
      <w:proofErr w:type="spellEnd"/>
      <w:r>
        <w:t xml:space="preserve">, </w:t>
      </w:r>
      <w:proofErr w:type="spellStart"/>
      <w:r>
        <w:t>sicurezza</w:t>
      </w:r>
      <w:proofErr w:type="spellEnd"/>
      <w:r>
        <w:t xml:space="preserve"> e </w:t>
      </w:r>
      <w:proofErr w:type="spellStart"/>
      <w:r>
        <w:t>servizio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campo</w:t>
      </w:r>
      <w:proofErr w:type="spellEnd"/>
      <w:r>
        <w:t xml:space="preserve"> della </w:t>
      </w:r>
      <w:proofErr w:type="spellStart"/>
      <w:r>
        <w:t>tecnologia</w:t>
      </w:r>
      <w:proofErr w:type="spellEnd"/>
      <w:r>
        <w:t xml:space="preserve"> di </w:t>
      </w:r>
      <w:proofErr w:type="spellStart"/>
      <w:r>
        <w:t>drenaggio</w:t>
      </w:r>
      <w:proofErr w:type="spellEnd"/>
      <w:r>
        <w:t xml:space="preserve">. In </w:t>
      </w:r>
      <w:proofErr w:type="spellStart"/>
      <w:r>
        <w:t>qualità</w:t>
      </w:r>
      <w:proofErr w:type="spellEnd"/>
      <w:r>
        <w:t xml:space="preserve"> di </w:t>
      </w:r>
      <w:proofErr w:type="spellStart"/>
      <w:r>
        <w:t>fornitori</w:t>
      </w:r>
      <w:proofErr w:type="spellEnd"/>
      <w:r>
        <w:t xml:space="preserve"> </w:t>
      </w:r>
      <w:proofErr w:type="spellStart"/>
      <w:r>
        <w:t>internazionali</w:t>
      </w:r>
      <w:proofErr w:type="spellEnd"/>
      <w:r>
        <w:t xml:space="preserve"> premium e di </w:t>
      </w:r>
      <w:proofErr w:type="spellStart"/>
      <w:r>
        <w:t>pionieri</w:t>
      </w:r>
      <w:proofErr w:type="spellEnd"/>
      <w:r>
        <w:t xml:space="preserve"> del </w:t>
      </w:r>
      <w:proofErr w:type="spellStart"/>
      <w:r>
        <w:t>settore</w:t>
      </w:r>
      <w:proofErr w:type="spellEnd"/>
      <w:r>
        <w:t xml:space="preserve">, </w:t>
      </w:r>
      <w:proofErr w:type="spellStart"/>
      <w:r>
        <w:t>puntiamo</w:t>
      </w:r>
      <w:proofErr w:type="spellEnd"/>
      <w:r>
        <w:t xml:space="preserve"> </w:t>
      </w:r>
      <w:proofErr w:type="spellStart"/>
      <w:r>
        <w:t>costantemente</w:t>
      </w:r>
      <w:proofErr w:type="spellEnd"/>
      <w:r>
        <w:t xml:space="preserve"> a </w:t>
      </w:r>
      <w:proofErr w:type="spellStart"/>
      <w:r>
        <w:t>fare</w:t>
      </w:r>
      <w:proofErr w:type="spellEnd"/>
      <w:r>
        <w:t xml:space="preserve"> in </w:t>
      </w:r>
      <w:proofErr w:type="spellStart"/>
      <w:r>
        <w:t>modo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nostra</w:t>
      </w:r>
      <w:proofErr w:type="spellEnd"/>
      <w:r>
        <w:t xml:space="preserve"> </w:t>
      </w:r>
      <w:proofErr w:type="spellStart"/>
      <w:r>
        <w:t>visione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sempre </w:t>
      </w:r>
      <w:proofErr w:type="spellStart"/>
      <w:r>
        <w:t>aperta</w:t>
      </w:r>
      <w:proofErr w:type="spellEnd"/>
      <w:r>
        <w:t xml:space="preserve"> a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. KESSEL – Leader del </w:t>
      </w:r>
      <w:proofErr w:type="spellStart"/>
      <w:r>
        <w:t>drenaggio</w:t>
      </w:r>
      <w:proofErr w:type="spellEnd"/>
      <w:r>
        <w:t>.</w:t>
      </w:r>
    </w:p>
    <w:p w:rsidR="00F001A5" w:rsidRPr="00E745DF" w:rsidRDefault="00F001A5" w:rsidP="001E7913">
      <w:bookmarkStart w:id="0" w:name="_GoBack"/>
      <w:bookmarkEnd w:id="0"/>
    </w:p>
    <w:sectPr w:rsidR="00F001A5" w:rsidRPr="00E745DF" w:rsidSect="00E745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E4" w:rsidRDefault="005060E4" w:rsidP="00E745DF">
      <w:pPr>
        <w:spacing w:line="240" w:lineRule="auto"/>
      </w:pPr>
      <w:r>
        <w:separator/>
      </w:r>
    </w:p>
  </w:endnote>
  <w:endnote w:type="continuationSeparator" w:id="0">
    <w:p w:rsidR="005060E4" w:rsidRDefault="005060E4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9A" w:rsidRDefault="00527D36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3271520</wp:posOffset>
              </wp:positionH>
              <wp:positionV relativeFrom="paragraph">
                <wp:posOffset>-800735</wp:posOffset>
              </wp:positionV>
              <wp:extent cx="876300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060E4" w:rsidRDefault="00B146DB" w:rsidP="005060E4">
                          <w:pPr>
                            <w:pStyle w:val="berschrift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br/>
                          </w:r>
                        </w:p>
                        <w:p w:rsidR="005060E4" w:rsidRPr="005060E4" w:rsidRDefault="005060E4" w:rsidP="005060E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6pt;margin-top:-63.05pt;width:69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" fillcolor="white [3201]" stroked="f" strokeweight=".5pt">
              <v:fill opacity="24158f"/>
              <v:textbox inset="0,0,0,0">
                <w:txbxContent>
                  <w:p w:rsidR="005060E4" w:rsidRDefault="00B146DB" w:rsidP="005060E4">
                    <w:pPr>
                      <w:pStyle w:val="berschrift5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br/>
                    </w:r>
                  </w:p>
                  <w:p w:rsidR="005060E4" w:rsidRPr="005060E4" w:rsidRDefault="005060E4" w:rsidP="005060E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093D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E7913" w:rsidRPr="00A27AC5" w:rsidRDefault="001E7913" w:rsidP="001E7913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1E7913" w:rsidRDefault="001E7913" w:rsidP="001E7913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176AAE" w:rsidRPr="00176AAE" w:rsidRDefault="001E7913" w:rsidP="00176AAE">
                          <w:pPr>
                            <w:pStyle w:val="berschrift5"/>
                          </w:pPr>
                          <w:r>
                            <w:t>85101 Lenting</w:t>
                          </w:r>
                          <w:r w:rsidR="00176AAE">
                            <w:br/>
                            <w:t>www.kessel-italia.it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7F218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1E7913" w:rsidRPr="00A27AC5" w:rsidRDefault="001E7913" w:rsidP="001E7913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1E7913" w:rsidRDefault="001E7913" w:rsidP="001E7913">
                    <w:pPr>
                      <w:pStyle w:val="berschrift5"/>
                    </w:pPr>
                    <w:r>
                      <w:t>Bahnhofstraße 31</w:t>
                    </w:r>
                  </w:p>
                  <w:p w:rsidR="00176AAE" w:rsidRPr="00176AAE" w:rsidRDefault="001E7913" w:rsidP="00176AAE">
                    <w:pPr>
                      <w:pStyle w:val="berschrift5"/>
                    </w:pPr>
                    <w:r>
                      <w:t>85101 Lenting</w:t>
                    </w:r>
                    <w:r w:rsidR="00176AAE">
                      <w:br/>
                      <w:t>www.kessel-italia.it</w:t>
                    </w:r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146DB" w:rsidRDefault="00B146DB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proofErr w:type="spellStart"/>
                          <w:r w:rsidRPr="00B146DB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Contatti</w:t>
                          </w:r>
                          <w:proofErr w:type="spellEnd"/>
                        </w:p>
                        <w:p w:rsidR="00AA299A" w:rsidRPr="00AA299A" w:rsidRDefault="00B146DB" w:rsidP="00B146DB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I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dati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di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contatto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sono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disponibili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sul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nostro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 xml:space="preserve">KESSEL Portale per la </w:t>
                            </w:r>
                            <w:proofErr w:type="spellStart"/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>stampa</w:t>
                            </w:r>
                            <w:proofErr w:type="spellEnd"/>
                          </w:hyperlink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B146DB" w:rsidRDefault="00B146DB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proofErr w:type="spellStart"/>
                    <w:r w:rsidRPr="00B146DB">
                      <w:rPr>
                        <w:b/>
                        <w:color w:val="666666"/>
                        <w:sz w:val="12"/>
                        <w:szCs w:val="16"/>
                      </w:rPr>
                      <w:t>Contatti</w:t>
                    </w:r>
                    <w:proofErr w:type="spellEnd"/>
                  </w:p>
                  <w:p w:rsidR="00AA299A" w:rsidRPr="00AA299A" w:rsidRDefault="00B146DB" w:rsidP="00B146DB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I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dati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di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contatto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sono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disponibili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sul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nostro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hyperlink r:id="rId2" w:history="1"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 xml:space="preserve">KESSEL Portale per la </w:t>
                      </w:r>
                      <w:proofErr w:type="spellStart"/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>stampa</w:t>
                      </w:r>
                      <w:proofErr w:type="spellEnd"/>
                    </w:hyperlink>
                    <w:r w:rsidRPr="00B146DB">
                      <w:rPr>
                        <w:color w:val="666666"/>
                        <w:sz w:val="12"/>
                        <w:szCs w:val="16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E4" w:rsidRDefault="005060E4" w:rsidP="00E745DF">
      <w:pPr>
        <w:spacing w:line="240" w:lineRule="auto"/>
      </w:pPr>
      <w:r>
        <w:separator/>
      </w:r>
    </w:p>
  </w:footnote>
  <w:footnote w:type="continuationSeparator" w:id="0">
    <w:p w:rsidR="005060E4" w:rsidRDefault="005060E4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91495" w:rsidRPr="00491495" w:rsidRDefault="00B146DB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C</w:t>
                          </w:r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omunicati</w:t>
                          </w:r>
                          <w:proofErr w:type="spellEnd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stampa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491495" w:rsidRPr="00491495" w:rsidRDefault="00B146DB">
                    <w:pPr>
                      <w:rPr>
                        <w:b/>
                        <w:color w:val="572381"/>
                        <w:sz w:val="24"/>
                      </w:rPr>
                    </w:pPr>
                    <w:proofErr w:type="spellStart"/>
                    <w:r>
                      <w:rPr>
                        <w:b/>
                        <w:color w:val="572381"/>
                        <w:sz w:val="24"/>
                      </w:rPr>
                      <w:t>C</w:t>
                    </w:r>
                    <w:r w:rsidRPr="00B146DB">
                      <w:rPr>
                        <w:b/>
                        <w:color w:val="572381"/>
                        <w:sz w:val="24"/>
                      </w:rPr>
                      <w:t>omunicati</w:t>
                    </w:r>
                    <w:proofErr w:type="spellEnd"/>
                    <w:r w:rsidRPr="00B146DB">
                      <w:rPr>
                        <w:b/>
                        <w:color w:val="572381"/>
                        <w:sz w:val="24"/>
                      </w:rPr>
                      <w:t xml:space="preserve"> </w:t>
                    </w:r>
                    <w:proofErr w:type="spellStart"/>
                    <w:r w:rsidRPr="00B146DB">
                      <w:rPr>
                        <w:b/>
                        <w:color w:val="572381"/>
                        <w:sz w:val="24"/>
                      </w:rPr>
                      <w:t>stampa</w:t>
                    </w:r>
                    <w:proofErr w:type="spellEnd"/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2174F"/>
    <w:rsid w:val="00093DF5"/>
    <w:rsid w:val="00145340"/>
    <w:rsid w:val="00176AAE"/>
    <w:rsid w:val="001E7913"/>
    <w:rsid w:val="002E3B81"/>
    <w:rsid w:val="00373246"/>
    <w:rsid w:val="003B51BC"/>
    <w:rsid w:val="00452C3F"/>
    <w:rsid w:val="00491495"/>
    <w:rsid w:val="005060E4"/>
    <w:rsid w:val="00527D36"/>
    <w:rsid w:val="005340AE"/>
    <w:rsid w:val="00541C40"/>
    <w:rsid w:val="005C56DA"/>
    <w:rsid w:val="00615F3D"/>
    <w:rsid w:val="00663419"/>
    <w:rsid w:val="00811B8B"/>
    <w:rsid w:val="008A7ADC"/>
    <w:rsid w:val="00957881"/>
    <w:rsid w:val="00995BB1"/>
    <w:rsid w:val="00A174D9"/>
    <w:rsid w:val="00A27AC5"/>
    <w:rsid w:val="00AA299A"/>
    <w:rsid w:val="00AA35AE"/>
    <w:rsid w:val="00B146DB"/>
    <w:rsid w:val="00B20C00"/>
    <w:rsid w:val="00C02A99"/>
    <w:rsid w:val="00C6230E"/>
    <w:rsid w:val="00D95726"/>
    <w:rsid w:val="00E46749"/>
    <w:rsid w:val="00E745DF"/>
    <w:rsid w:val="00EB1E63"/>
    <w:rsid w:val="00F001A5"/>
    <w:rsid w:val="00F5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624414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tandardWeb">
    <w:name w:val="Normal (Web)"/>
    <w:basedOn w:val="Standard"/>
    <w:uiPriority w:val="99"/>
    <w:semiHidden/>
    <w:unhideWhenUsed/>
    <w:rsid w:val="00D9572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6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\\nxstore\projects\marketing\Kommunikation\Pressearbeit\Presseportal\1.%20Ordner%20Pressemitteilungen\5.%20Impinati%20di%20sollevamento\press.kessel.com" TargetMode="External"/><Relationship Id="rId1" Type="http://schemas.openxmlformats.org/officeDocument/2006/relationships/hyperlink" Target="file:///\\nxstore\projects\marketing\Kommunikation\Pressearbeit\Presseportal\1.%20Ordner%20Pressemitteilungen\5.%20Impinati%20di%20sollevamento\press.kesse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2EED6B-59B2-4D41-BDDB-DC6006A8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7164FB0E.dotm</Template>
  <TotalTime>0</TotalTime>
  <Pages>2</Pages>
  <Words>372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Ariburnu Janine</cp:lastModifiedBy>
  <cp:revision>2</cp:revision>
  <dcterms:created xsi:type="dcterms:W3CDTF">2021-01-14T08:58:00Z</dcterms:created>
  <dcterms:modified xsi:type="dcterms:W3CDTF">2021-01-14T08:58:00Z</dcterms:modified>
</cp:coreProperties>
</file>