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81" w:rsidRPr="00957881" w:rsidRDefault="003423DE" w:rsidP="00957881">
      <w:pPr>
        <w:pStyle w:val="berschrift2"/>
      </w:pPr>
      <w:r>
        <w:rPr>
          <w:b/>
          <w:sz w:val="32"/>
          <w:szCs w:val="32"/>
        </w:rPr>
        <w:br/>
      </w:r>
      <w:r w:rsidRPr="003423DE">
        <w:rPr>
          <w:b/>
          <w:sz w:val="32"/>
          <w:szCs w:val="32"/>
        </w:rPr>
        <w:t>Neues Logistik-Konzept bei KESSEL im Einsatz</w:t>
      </w:r>
      <w:r>
        <w:rPr>
          <w:b/>
          <w:sz w:val="32"/>
          <w:szCs w:val="32"/>
        </w:rPr>
        <w:br/>
      </w:r>
      <w:r w:rsidRPr="003423DE">
        <w:rPr>
          <w:lang w:val="en-US"/>
        </w:rPr>
        <w:t xml:space="preserve">Auf </w:t>
      </w:r>
      <w:proofErr w:type="spellStart"/>
      <w:r w:rsidRPr="003423DE">
        <w:rPr>
          <w:lang w:val="en-US"/>
        </w:rPr>
        <w:t>dem</w:t>
      </w:r>
      <w:proofErr w:type="spellEnd"/>
      <w:r w:rsidRPr="003423DE">
        <w:rPr>
          <w:lang w:val="en-US"/>
        </w:rPr>
        <w:t xml:space="preserve"> </w:t>
      </w:r>
      <w:proofErr w:type="spellStart"/>
      <w:r w:rsidRPr="003423DE">
        <w:rPr>
          <w:lang w:val="en-US"/>
        </w:rPr>
        <w:t>Weg</w:t>
      </w:r>
      <w:proofErr w:type="spellEnd"/>
      <w:r w:rsidRPr="003423DE">
        <w:rPr>
          <w:lang w:val="en-US"/>
        </w:rPr>
        <w:t xml:space="preserve"> </w:t>
      </w:r>
      <w:proofErr w:type="spellStart"/>
      <w:r w:rsidRPr="003423DE">
        <w:rPr>
          <w:lang w:val="en-US"/>
        </w:rPr>
        <w:t>zur</w:t>
      </w:r>
      <w:proofErr w:type="spellEnd"/>
      <w:r w:rsidRPr="003423DE">
        <w:rPr>
          <w:lang w:val="en-US"/>
        </w:rPr>
        <w:t xml:space="preserve"> </w:t>
      </w:r>
      <w:proofErr w:type="spellStart"/>
      <w:r w:rsidRPr="003423DE">
        <w:rPr>
          <w:lang w:val="en-US"/>
        </w:rPr>
        <w:t>Automatisierung</w:t>
      </w:r>
      <w:proofErr w:type="spellEnd"/>
      <w:r w:rsidRPr="003423DE">
        <w:rPr>
          <w:lang w:val="en-US"/>
        </w:rPr>
        <w:t xml:space="preserve"> der </w:t>
      </w:r>
      <w:proofErr w:type="spellStart"/>
      <w:r w:rsidRPr="003423DE">
        <w:rPr>
          <w:lang w:val="en-US"/>
        </w:rPr>
        <w:t>internen</w:t>
      </w:r>
      <w:proofErr w:type="spellEnd"/>
      <w:r w:rsidRPr="003423DE">
        <w:rPr>
          <w:lang w:val="en-US"/>
        </w:rPr>
        <w:t xml:space="preserve"> </w:t>
      </w:r>
      <w:proofErr w:type="spellStart"/>
      <w:r w:rsidRPr="003423DE">
        <w:rPr>
          <w:lang w:val="en-US"/>
        </w:rPr>
        <w:t>Logistik</w:t>
      </w:r>
      <w:proofErr w:type="spellEnd"/>
      <w:r w:rsidRPr="003423DE">
        <w:rPr>
          <w:lang w:val="en-US"/>
        </w:rPr>
        <w:t xml:space="preserve"> dank </w:t>
      </w:r>
      <w:proofErr w:type="spellStart"/>
      <w:r w:rsidRPr="003423DE">
        <w:rPr>
          <w:lang w:val="en-US"/>
        </w:rPr>
        <w:t>innovativem</w:t>
      </w:r>
      <w:proofErr w:type="spellEnd"/>
      <w:r w:rsidRPr="003423DE">
        <w:rPr>
          <w:lang w:val="en-US"/>
        </w:rPr>
        <w:t xml:space="preserve"> </w:t>
      </w:r>
      <w:proofErr w:type="spellStart"/>
      <w:r w:rsidRPr="003423DE">
        <w:rPr>
          <w:lang w:val="en-US"/>
        </w:rPr>
        <w:t>Kleinteilelager</w:t>
      </w:r>
      <w:proofErr w:type="spellEnd"/>
      <w:r w:rsidRPr="003423DE">
        <w:rPr>
          <w:lang w:val="en-US"/>
        </w:rPr>
        <w:t xml:space="preserve"> und </w:t>
      </w:r>
      <w:proofErr w:type="spellStart"/>
      <w:r w:rsidRPr="003423DE">
        <w:rPr>
          <w:lang w:val="en-US"/>
        </w:rPr>
        <w:t>fahrerlosem</w:t>
      </w:r>
      <w:proofErr w:type="spellEnd"/>
      <w:r w:rsidRPr="003423DE">
        <w:rPr>
          <w:lang w:val="en-US"/>
        </w:rPr>
        <w:t xml:space="preserve"> </w:t>
      </w:r>
      <w:proofErr w:type="spellStart"/>
      <w:r w:rsidRPr="003423DE">
        <w:rPr>
          <w:lang w:val="en-US"/>
        </w:rPr>
        <w:t>Transportsystem</w:t>
      </w:r>
      <w:proofErr w:type="spellEnd"/>
    </w:p>
    <w:p w:rsidR="003423DE" w:rsidRDefault="003423DE" w:rsidP="003423DE">
      <w:pPr>
        <w:autoSpaceDE w:val="0"/>
        <w:autoSpaceDN w:val="0"/>
        <w:adjustRightInd w:val="0"/>
        <w:rPr>
          <w:rFonts w:cs="Arial"/>
          <w:bCs/>
          <w:szCs w:val="22"/>
        </w:rPr>
      </w:pPr>
      <w:r>
        <w:rPr>
          <w:rFonts w:cs="Arial"/>
          <w:bCs/>
          <w:szCs w:val="22"/>
        </w:rPr>
        <w:t>Effizienter</w:t>
      </w:r>
      <w:r w:rsidRPr="002B6282">
        <w:rPr>
          <w:rFonts w:cs="Arial"/>
          <w:bCs/>
          <w:szCs w:val="22"/>
        </w:rPr>
        <w:t xml:space="preserve">, flexibler, platzsparender: Die KESSEL AG </w:t>
      </w:r>
      <w:r>
        <w:rPr>
          <w:rFonts w:cs="Arial"/>
          <w:bCs/>
          <w:szCs w:val="22"/>
        </w:rPr>
        <w:t>profitiert von einem verbesserten</w:t>
      </w:r>
      <w:r w:rsidRPr="002B6282">
        <w:rPr>
          <w:rFonts w:cs="Arial"/>
          <w:bCs/>
          <w:szCs w:val="22"/>
        </w:rPr>
        <w:t xml:space="preserve"> Logistik-Konzept. Es </w:t>
      </w:r>
      <w:r>
        <w:rPr>
          <w:rFonts w:cs="Arial"/>
          <w:bCs/>
          <w:szCs w:val="22"/>
        </w:rPr>
        <w:t xml:space="preserve">besteht aus dem automatisierten Kleinteilelager mit Namen </w:t>
      </w:r>
      <w:proofErr w:type="spellStart"/>
      <w:r w:rsidRPr="003423DE">
        <w:rPr>
          <w:rFonts w:cs="Arial"/>
          <w:bCs/>
          <w:szCs w:val="22"/>
        </w:rPr>
        <w:t>AutoStore</w:t>
      </w:r>
      <w:proofErr w:type="spellEnd"/>
      <w:r>
        <w:rPr>
          <w:rFonts w:cs="Arial"/>
          <w:bCs/>
          <w:szCs w:val="22"/>
        </w:rPr>
        <w:t xml:space="preserve"> sowie </w:t>
      </w:r>
      <w:r w:rsidRPr="002B6282">
        <w:rPr>
          <w:rFonts w:cs="Arial"/>
          <w:bCs/>
          <w:szCs w:val="22"/>
        </w:rPr>
        <w:t>ein</w:t>
      </w:r>
      <w:r>
        <w:rPr>
          <w:rFonts w:cs="Arial"/>
          <w:bCs/>
          <w:szCs w:val="22"/>
        </w:rPr>
        <w:t>em</w:t>
      </w:r>
      <w:r w:rsidRPr="002B6282">
        <w:rPr>
          <w:rFonts w:cs="Arial"/>
          <w:bCs/>
          <w:szCs w:val="22"/>
        </w:rPr>
        <w:t xml:space="preserve"> fahrerlose</w:t>
      </w:r>
      <w:r>
        <w:rPr>
          <w:rFonts w:cs="Arial"/>
          <w:bCs/>
          <w:szCs w:val="22"/>
        </w:rPr>
        <w:t xml:space="preserve">n Transportsystem. Um Platz in der Produktion zu schaffen, transportieren vier </w:t>
      </w:r>
      <w:r>
        <w:rPr>
          <w:rFonts w:cs="Arial"/>
          <w:b/>
          <w:bCs/>
          <w:szCs w:val="22"/>
        </w:rPr>
        <w:t>k</w:t>
      </w:r>
      <w:r>
        <w:rPr>
          <w:rFonts w:cs="Arial"/>
          <w:bCs/>
          <w:szCs w:val="22"/>
        </w:rPr>
        <w:t xml:space="preserve">leine </w:t>
      </w:r>
      <w:r w:rsidRPr="00843833">
        <w:rPr>
          <w:rFonts w:cs="Arial"/>
          <w:b/>
          <w:bCs/>
          <w:szCs w:val="22"/>
        </w:rPr>
        <w:t>a</w:t>
      </w:r>
      <w:r>
        <w:rPr>
          <w:rFonts w:cs="Arial"/>
          <w:bCs/>
          <w:szCs w:val="22"/>
        </w:rPr>
        <w:t xml:space="preserve">utomatische </w:t>
      </w:r>
      <w:r w:rsidRPr="00843833">
        <w:rPr>
          <w:rFonts w:cs="Arial"/>
          <w:b/>
          <w:bCs/>
          <w:szCs w:val="22"/>
        </w:rPr>
        <w:t>T</w:t>
      </w:r>
      <w:r>
        <w:rPr>
          <w:rFonts w:cs="Arial"/>
          <w:bCs/>
          <w:szCs w:val="22"/>
        </w:rPr>
        <w:t>ransport</w:t>
      </w:r>
      <w:r w:rsidRPr="00843833">
        <w:rPr>
          <w:rFonts w:cs="Arial"/>
          <w:b/>
          <w:bCs/>
          <w:szCs w:val="22"/>
        </w:rPr>
        <w:t>e</w:t>
      </w:r>
      <w:r>
        <w:rPr>
          <w:rFonts w:cs="Arial"/>
          <w:bCs/>
          <w:szCs w:val="22"/>
        </w:rPr>
        <w:t>inheiten (KATE) alle produzierten Komponenten, die ein Gewicht von 50 kg nicht überschreiten und in einen sogenannten Kleinladungsträger (KLT) passen, direkt in den Logistikbereich. Mit einer Höchstgeschwindigkeit von 1 m/s können so pro Stunde bis zu 32 große KLTs automatisiert abgefertigt werden. Dabei orientieren sie sich mittels RFID-Transpondern und einer Kamera an Streckenmarkierungen auf dem Hallenboden. Freiwerdende Flächen stehen für zukünftige Produktionserweiterungen zur Verfügung.</w:t>
      </w:r>
    </w:p>
    <w:p w:rsidR="003423DE" w:rsidRDefault="003423DE" w:rsidP="00C02A99">
      <w:pPr>
        <w:pStyle w:val="berschrift3"/>
      </w:pPr>
    </w:p>
    <w:p w:rsidR="003423DE" w:rsidRDefault="003423DE" w:rsidP="003423DE">
      <w:pPr>
        <w:autoSpaceDE w:val="0"/>
        <w:autoSpaceDN w:val="0"/>
        <w:adjustRightInd w:val="0"/>
        <w:rPr>
          <w:rFonts w:cs="Arial"/>
          <w:bCs/>
          <w:szCs w:val="22"/>
        </w:rPr>
      </w:pPr>
      <w:proofErr w:type="spellStart"/>
      <w:r w:rsidRPr="003423DE">
        <w:rPr>
          <w:rFonts w:cs="Arial"/>
          <w:b/>
          <w:bCs/>
          <w:szCs w:val="22"/>
        </w:rPr>
        <w:t>AutoStore</w:t>
      </w:r>
      <w:proofErr w:type="spellEnd"/>
      <w:r w:rsidRPr="009B17E3">
        <w:rPr>
          <w:rFonts w:cs="Arial"/>
          <w:b/>
          <w:bCs/>
          <w:szCs w:val="22"/>
        </w:rPr>
        <w:t xml:space="preserve"> als </w:t>
      </w:r>
      <w:r>
        <w:rPr>
          <w:rFonts w:cs="Arial"/>
          <w:b/>
          <w:bCs/>
          <w:szCs w:val="22"/>
        </w:rPr>
        <w:t>innovatives Kleinteilelager</w:t>
      </w:r>
    </w:p>
    <w:p w:rsidR="003423DE" w:rsidRDefault="003423DE" w:rsidP="003423DE">
      <w:pPr>
        <w:autoSpaceDE w:val="0"/>
        <w:autoSpaceDN w:val="0"/>
        <w:adjustRightInd w:val="0"/>
        <w:rPr>
          <w:rFonts w:cs="Arial"/>
          <w:bCs/>
          <w:szCs w:val="22"/>
        </w:rPr>
      </w:pPr>
      <w:r>
        <w:rPr>
          <w:rFonts w:cs="Arial"/>
          <w:bCs/>
          <w:szCs w:val="22"/>
        </w:rPr>
        <w:t xml:space="preserve">Platz finden die transportierten Komponenten im neuen </w:t>
      </w:r>
      <w:proofErr w:type="spellStart"/>
      <w:r w:rsidRPr="003423DE">
        <w:rPr>
          <w:rFonts w:cs="Arial"/>
          <w:bCs/>
          <w:szCs w:val="22"/>
        </w:rPr>
        <w:t>AutoStor</w:t>
      </w:r>
      <w:r w:rsidRPr="00082755">
        <w:rPr>
          <w:rFonts w:cs="Arial"/>
          <w:bCs/>
          <w:i/>
          <w:szCs w:val="22"/>
        </w:rPr>
        <w:t>e</w:t>
      </w:r>
      <w:proofErr w:type="spellEnd"/>
      <w:r>
        <w:rPr>
          <w:rFonts w:cs="Arial"/>
          <w:bCs/>
          <w:szCs w:val="22"/>
        </w:rPr>
        <w:t xml:space="preserve">, der durch seinen modularen </w:t>
      </w:r>
      <w:r w:rsidRPr="009B17E3">
        <w:rPr>
          <w:rFonts w:cs="Arial"/>
          <w:bCs/>
          <w:szCs w:val="22"/>
        </w:rPr>
        <w:t xml:space="preserve">Aufbau </w:t>
      </w:r>
      <w:r>
        <w:rPr>
          <w:rFonts w:cs="Arial"/>
          <w:bCs/>
          <w:szCs w:val="22"/>
        </w:rPr>
        <w:t>flexibel in bestehende Gebäudestrukturen int</w:t>
      </w:r>
      <w:r w:rsidRPr="009B17E3">
        <w:rPr>
          <w:rFonts w:cs="Arial"/>
          <w:bCs/>
          <w:szCs w:val="22"/>
        </w:rPr>
        <w:t>egriert und nach</w:t>
      </w:r>
      <w:r>
        <w:rPr>
          <w:rFonts w:cs="Arial"/>
          <w:bCs/>
          <w:szCs w:val="22"/>
        </w:rPr>
        <w:t>t</w:t>
      </w:r>
      <w:r w:rsidRPr="009B17E3">
        <w:rPr>
          <w:rFonts w:cs="Arial"/>
          <w:bCs/>
          <w:szCs w:val="22"/>
        </w:rPr>
        <w:t>räglich erweitert werden</w:t>
      </w:r>
      <w:r>
        <w:rPr>
          <w:rFonts w:cs="Arial"/>
          <w:bCs/>
          <w:szCs w:val="22"/>
        </w:rPr>
        <w:t xml:space="preserve"> kann</w:t>
      </w:r>
      <w:r w:rsidRPr="009B17E3">
        <w:rPr>
          <w:rFonts w:cs="Arial"/>
          <w:bCs/>
          <w:szCs w:val="22"/>
        </w:rPr>
        <w:t>.</w:t>
      </w:r>
      <w:r>
        <w:rPr>
          <w:rFonts w:cs="Arial"/>
          <w:bCs/>
          <w:szCs w:val="22"/>
        </w:rPr>
        <w:t xml:space="preserve"> </w:t>
      </w:r>
      <w:r w:rsidRPr="009B17E3">
        <w:rPr>
          <w:rFonts w:cs="Arial"/>
          <w:bCs/>
          <w:szCs w:val="22"/>
        </w:rPr>
        <w:t>Die Behälter werden übereinander in einem schachbrettartigen Aluminiumaufbau gestapelt. Auf Fahrschien</w:t>
      </w:r>
      <w:r>
        <w:rPr>
          <w:rFonts w:cs="Arial"/>
          <w:bCs/>
          <w:szCs w:val="22"/>
        </w:rPr>
        <w:t>en über den Behältern können</w:t>
      </w:r>
      <w:r w:rsidRPr="009B17E3">
        <w:rPr>
          <w:rFonts w:cs="Arial"/>
          <w:bCs/>
          <w:szCs w:val="22"/>
        </w:rPr>
        <w:t xml:space="preserve"> autonom fahre</w:t>
      </w:r>
      <w:r>
        <w:rPr>
          <w:rFonts w:cs="Arial"/>
          <w:bCs/>
          <w:szCs w:val="22"/>
        </w:rPr>
        <w:t xml:space="preserve">nde </w:t>
      </w:r>
      <w:r w:rsidRPr="009B17E3">
        <w:rPr>
          <w:rFonts w:cs="Arial"/>
          <w:bCs/>
          <w:szCs w:val="22"/>
        </w:rPr>
        <w:t xml:space="preserve">Roboter die Behälter </w:t>
      </w:r>
      <w:proofErr w:type="spellStart"/>
      <w:r w:rsidRPr="009B17E3">
        <w:rPr>
          <w:rFonts w:cs="Arial"/>
          <w:bCs/>
          <w:szCs w:val="22"/>
        </w:rPr>
        <w:t>umstapeln</w:t>
      </w:r>
      <w:proofErr w:type="spellEnd"/>
      <w:r w:rsidRPr="009B17E3">
        <w:rPr>
          <w:rFonts w:cs="Arial"/>
          <w:bCs/>
          <w:szCs w:val="22"/>
        </w:rPr>
        <w:t xml:space="preserve"> und </w:t>
      </w:r>
      <w:r>
        <w:rPr>
          <w:rFonts w:cs="Arial"/>
          <w:bCs/>
          <w:szCs w:val="22"/>
        </w:rPr>
        <w:t xml:space="preserve">für die Auslagerung </w:t>
      </w:r>
      <w:r w:rsidRPr="009B17E3">
        <w:rPr>
          <w:rFonts w:cs="Arial"/>
          <w:bCs/>
          <w:szCs w:val="22"/>
        </w:rPr>
        <w:t>zu</w:t>
      </w:r>
      <w:r>
        <w:rPr>
          <w:rFonts w:cs="Arial"/>
          <w:bCs/>
          <w:szCs w:val="22"/>
        </w:rPr>
        <w:t xml:space="preserve"> </w:t>
      </w:r>
      <w:r w:rsidRPr="009B17E3">
        <w:rPr>
          <w:rFonts w:cs="Arial"/>
          <w:bCs/>
          <w:szCs w:val="22"/>
        </w:rPr>
        <w:t>eine</w:t>
      </w:r>
      <w:r>
        <w:rPr>
          <w:rFonts w:cs="Arial"/>
          <w:bCs/>
          <w:szCs w:val="22"/>
        </w:rPr>
        <w:t>r</w:t>
      </w:r>
      <w:r w:rsidRPr="009B17E3">
        <w:rPr>
          <w:rFonts w:cs="Arial"/>
          <w:bCs/>
          <w:szCs w:val="22"/>
        </w:rPr>
        <w:t xml:space="preserve"> </w:t>
      </w:r>
      <w:r>
        <w:rPr>
          <w:rFonts w:cs="Arial"/>
          <w:bCs/>
          <w:szCs w:val="22"/>
        </w:rPr>
        <w:t xml:space="preserve">der beiden </w:t>
      </w:r>
      <w:proofErr w:type="spellStart"/>
      <w:r w:rsidRPr="009B17E3">
        <w:rPr>
          <w:rFonts w:cs="Arial"/>
          <w:bCs/>
          <w:szCs w:val="22"/>
        </w:rPr>
        <w:t>Kommissionier</w:t>
      </w:r>
      <w:r>
        <w:rPr>
          <w:rFonts w:cs="Arial"/>
          <w:bCs/>
          <w:szCs w:val="22"/>
        </w:rPr>
        <w:t>stationen</w:t>
      </w:r>
      <w:proofErr w:type="spellEnd"/>
      <w:r>
        <w:rPr>
          <w:rFonts w:cs="Arial"/>
          <w:bCs/>
          <w:szCs w:val="22"/>
        </w:rPr>
        <w:t xml:space="preserve"> </w:t>
      </w:r>
      <w:r w:rsidRPr="009B17E3">
        <w:rPr>
          <w:rFonts w:cs="Arial"/>
          <w:bCs/>
          <w:szCs w:val="22"/>
        </w:rPr>
        <w:t>bringen</w:t>
      </w:r>
      <w:r>
        <w:rPr>
          <w:rFonts w:cs="Arial"/>
          <w:bCs/>
          <w:szCs w:val="22"/>
        </w:rPr>
        <w:t>. Auf kleinstem Raum finden so 13.300 KLTs Platz, die bei Bedarf mit sehr geringen Zugriffszeiten schnellstmöglich zur Verfügung stehen. André Rabenmüller, verantwortlich für die Logistik</w:t>
      </w:r>
      <w:r w:rsidRPr="002B6282">
        <w:rPr>
          <w:rFonts w:cs="Arial"/>
          <w:bCs/>
          <w:szCs w:val="22"/>
        </w:rPr>
        <w:t xml:space="preserve"> bei KESSEL, freut sich über </w:t>
      </w:r>
      <w:r>
        <w:rPr>
          <w:rFonts w:cs="Arial"/>
          <w:bCs/>
          <w:szCs w:val="22"/>
        </w:rPr>
        <w:t>die Neuheit</w:t>
      </w:r>
      <w:r w:rsidRPr="002B6282">
        <w:rPr>
          <w:rFonts w:cs="Arial"/>
          <w:bCs/>
          <w:szCs w:val="22"/>
        </w:rPr>
        <w:t xml:space="preserve">: </w:t>
      </w:r>
      <w:r>
        <w:rPr>
          <w:rFonts w:cs="Arial"/>
          <w:bCs/>
          <w:szCs w:val="22"/>
        </w:rPr>
        <w:t>„Unser</w:t>
      </w:r>
      <w:r w:rsidRPr="002B6282">
        <w:rPr>
          <w:rFonts w:cs="Arial"/>
          <w:bCs/>
          <w:szCs w:val="22"/>
        </w:rPr>
        <w:t xml:space="preserve"> Ziel</w:t>
      </w:r>
      <w:r>
        <w:rPr>
          <w:rFonts w:cs="Arial"/>
          <w:bCs/>
          <w:szCs w:val="22"/>
        </w:rPr>
        <w:t xml:space="preserve"> </w:t>
      </w:r>
      <w:r w:rsidRPr="002B6282">
        <w:rPr>
          <w:rFonts w:cs="Arial"/>
          <w:bCs/>
          <w:szCs w:val="22"/>
        </w:rPr>
        <w:t xml:space="preserve">ist es, die Materialversorgung </w:t>
      </w:r>
      <w:r>
        <w:rPr>
          <w:rFonts w:cs="Arial"/>
          <w:bCs/>
          <w:szCs w:val="22"/>
        </w:rPr>
        <w:t xml:space="preserve">effizienter </w:t>
      </w:r>
      <w:r w:rsidRPr="002B6282">
        <w:rPr>
          <w:rFonts w:cs="Arial"/>
          <w:bCs/>
          <w:szCs w:val="22"/>
        </w:rPr>
        <w:t xml:space="preserve">zu </w:t>
      </w:r>
      <w:r>
        <w:rPr>
          <w:rFonts w:cs="Arial"/>
          <w:bCs/>
          <w:szCs w:val="22"/>
        </w:rPr>
        <w:t>machen</w:t>
      </w:r>
      <w:r w:rsidRPr="002B6282">
        <w:rPr>
          <w:rFonts w:cs="Arial"/>
          <w:bCs/>
          <w:szCs w:val="22"/>
        </w:rPr>
        <w:t xml:space="preserve"> </w:t>
      </w:r>
      <w:r>
        <w:rPr>
          <w:rFonts w:cs="Arial"/>
          <w:bCs/>
          <w:szCs w:val="22"/>
        </w:rPr>
        <w:t xml:space="preserve">sowie die </w:t>
      </w:r>
      <w:r w:rsidRPr="002B6282">
        <w:rPr>
          <w:rFonts w:cs="Arial"/>
          <w:bCs/>
          <w:szCs w:val="22"/>
        </w:rPr>
        <w:t xml:space="preserve">Flexibilität für unsere Kunden weiter zu </w:t>
      </w:r>
      <w:r w:rsidRPr="00995018">
        <w:rPr>
          <w:rFonts w:cs="Arial"/>
          <w:bCs/>
          <w:szCs w:val="22"/>
        </w:rPr>
        <w:t xml:space="preserve">steigern. </w:t>
      </w:r>
      <w:r>
        <w:rPr>
          <w:rFonts w:cs="Arial"/>
          <w:bCs/>
          <w:szCs w:val="22"/>
        </w:rPr>
        <w:t>In der Endausbaustufe soll alles a</w:t>
      </w:r>
      <w:r w:rsidRPr="00995018">
        <w:rPr>
          <w:rFonts w:cs="Arial"/>
          <w:szCs w:val="22"/>
          <w:shd w:val="clear" w:color="auto" w:fill="FFFFFF"/>
        </w:rPr>
        <w:t>utomatisch und digital</w:t>
      </w:r>
      <w:r>
        <w:rPr>
          <w:rFonts w:cs="Arial"/>
          <w:szCs w:val="22"/>
          <w:shd w:val="clear" w:color="auto" w:fill="FFFFFF"/>
        </w:rPr>
        <w:t xml:space="preserve"> laufen</w:t>
      </w:r>
      <w:r w:rsidRPr="00995018">
        <w:rPr>
          <w:rFonts w:cs="Arial"/>
          <w:szCs w:val="22"/>
          <w:shd w:val="clear" w:color="auto" w:fill="FFFFFF"/>
        </w:rPr>
        <w:t xml:space="preserve">. </w:t>
      </w:r>
      <w:r w:rsidRPr="00995018">
        <w:rPr>
          <w:rFonts w:cs="Arial"/>
          <w:bCs/>
          <w:szCs w:val="22"/>
        </w:rPr>
        <w:t xml:space="preserve">Wir </w:t>
      </w:r>
      <w:r w:rsidRPr="002B6282">
        <w:rPr>
          <w:rFonts w:cs="Arial"/>
          <w:bCs/>
          <w:szCs w:val="22"/>
        </w:rPr>
        <w:t xml:space="preserve">sparen dadurch Platz und werden </w:t>
      </w:r>
      <w:r>
        <w:rPr>
          <w:rFonts w:cs="Arial"/>
          <w:bCs/>
          <w:szCs w:val="22"/>
        </w:rPr>
        <w:t xml:space="preserve">deutlich </w:t>
      </w:r>
      <w:r w:rsidRPr="002B6282">
        <w:rPr>
          <w:rFonts w:cs="Arial"/>
          <w:bCs/>
          <w:szCs w:val="22"/>
        </w:rPr>
        <w:t>schneller.“</w:t>
      </w:r>
    </w:p>
    <w:p w:rsidR="00C02A99" w:rsidRPr="003423DE" w:rsidRDefault="00C02A99" w:rsidP="00C02A99">
      <w:pPr>
        <w:suppressAutoHyphens/>
        <w:autoSpaceDE w:val="0"/>
        <w:autoSpaceDN w:val="0"/>
        <w:adjustRightInd w:val="0"/>
        <w:spacing w:line="288" w:lineRule="auto"/>
        <w:textAlignment w:val="center"/>
        <w:rPr>
          <w:rFonts w:cs="Arial"/>
          <w:color w:val="000000"/>
          <w:szCs w:val="22"/>
        </w:rPr>
      </w:pPr>
    </w:p>
    <w:p w:rsidR="003423DE" w:rsidRPr="00BC45D2" w:rsidRDefault="003423DE" w:rsidP="003423DE">
      <w:pPr>
        <w:autoSpaceDE w:val="0"/>
        <w:autoSpaceDN w:val="0"/>
        <w:adjustRightInd w:val="0"/>
        <w:rPr>
          <w:rFonts w:cs="Arial"/>
          <w:b/>
          <w:bCs/>
          <w:szCs w:val="22"/>
        </w:rPr>
      </w:pPr>
      <w:r>
        <w:rPr>
          <w:rFonts w:cs="Arial"/>
          <w:b/>
          <w:bCs/>
          <w:szCs w:val="22"/>
        </w:rPr>
        <w:t>Neue Lagertechnik steigert Effizienz und Kapazität</w:t>
      </w:r>
    </w:p>
    <w:p w:rsidR="003423DE" w:rsidRPr="002B6282" w:rsidRDefault="003423DE" w:rsidP="003423DE">
      <w:pPr>
        <w:autoSpaceDE w:val="0"/>
        <w:autoSpaceDN w:val="0"/>
        <w:adjustRightInd w:val="0"/>
        <w:rPr>
          <w:rFonts w:cs="Arial"/>
          <w:bCs/>
          <w:szCs w:val="22"/>
        </w:rPr>
      </w:pPr>
      <w:proofErr w:type="spellStart"/>
      <w:r w:rsidRPr="003423DE">
        <w:rPr>
          <w:rFonts w:cs="Arial"/>
          <w:bCs/>
          <w:szCs w:val="22"/>
        </w:rPr>
        <w:t>AutoStore</w:t>
      </w:r>
      <w:proofErr w:type="spellEnd"/>
      <w:r w:rsidRPr="002B6282">
        <w:rPr>
          <w:rFonts w:cs="Arial"/>
          <w:bCs/>
          <w:szCs w:val="22"/>
        </w:rPr>
        <w:t xml:space="preserve"> gilt als eines der modernsten Lagersysteme auf dem Markt. Die </w:t>
      </w:r>
      <w:r>
        <w:rPr>
          <w:rFonts w:cs="Arial"/>
          <w:bCs/>
          <w:szCs w:val="22"/>
        </w:rPr>
        <w:t xml:space="preserve">eingesetzten </w:t>
      </w:r>
      <w:r w:rsidRPr="002B6282">
        <w:rPr>
          <w:rFonts w:cs="Arial"/>
          <w:bCs/>
          <w:szCs w:val="22"/>
        </w:rPr>
        <w:t xml:space="preserve">Roboter </w:t>
      </w:r>
      <w:r>
        <w:rPr>
          <w:rFonts w:cs="Arial"/>
          <w:bCs/>
          <w:szCs w:val="22"/>
        </w:rPr>
        <w:t xml:space="preserve">benötigen keine unproduktiven Bewegungsflächen. </w:t>
      </w:r>
      <w:r w:rsidRPr="002B6282">
        <w:rPr>
          <w:rFonts w:cs="Arial"/>
          <w:bCs/>
          <w:szCs w:val="22"/>
        </w:rPr>
        <w:t xml:space="preserve">Zwischenräume wie bei langen Lagerzeilen gibt es </w:t>
      </w:r>
      <w:r>
        <w:rPr>
          <w:rFonts w:cs="Arial"/>
          <w:bCs/>
          <w:szCs w:val="22"/>
        </w:rPr>
        <w:t xml:space="preserve">somit </w:t>
      </w:r>
      <w:r w:rsidRPr="002B6282">
        <w:rPr>
          <w:rFonts w:cs="Arial"/>
          <w:bCs/>
          <w:szCs w:val="22"/>
        </w:rPr>
        <w:t xml:space="preserve">nicht mehr. Das System arbeitet außerdem </w:t>
      </w:r>
      <w:r>
        <w:rPr>
          <w:rFonts w:cs="Arial"/>
          <w:bCs/>
          <w:szCs w:val="22"/>
        </w:rPr>
        <w:t xml:space="preserve">sehr </w:t>
      </w:r>
      <w:r w:rsidRPr="002B6282">
        <w:rPr>
          <w:rFonts w:cs="Arial"/>
          <w:bCs/>
          <w:szCs w:val="22"/>
        </w:rPr>
        <w:t xml:space="preserve">effizient, </w:t>
      </w:r>
      <w:r>
        <w:rPr>
          <w:rFonts w:cs="Arial"/>
          <w:bCs/>
          <w:szCs w:val="22"/>
        </w:rPr>
        <w:t xml:space="preserve">denn </w:t>
      </w:r>
      <w:r w:rsidRPr="002B6282">
        <w:rPr>
          <w:rFonts w:cs="Arial"/>
          <w:bCs/>
          <w:szCs w:val="22"/>
        </w:rPr>
        <w:t>die</w:t>
      </w:r>
      <w:r>
        <w:rPr>
          <w:rFonts w:cs="Arial"/>
          <w:bCs/>
          <w:szCs w:val="22"/>
        </w:rPr>
        <w:t xml:space="preserve"> Roboter fahren im Dunkeln und z</w:t>
      </w:r>
      <w:r w:rsidRPr="002B6282">
        <w:rPr>
          <w:rFonts w:cs="Arial"/>
          <w:bCs/>
          <w:szCs w:val="22"/>
        </w:rPr>
        <w:t xml:space="preserve">ehn Stück verbrauchen kaum so </w:t>
      </w:r>
      <w:r>
        <w:rPr>
          <w:rFonts w:cs="Arial"/>
          <w:bCs/>
          <w:szCs w:val="22"/>
        </w:rPr>
        <w:t>viel Strom wie ein Staubsauger.</w:t>
      </w:r>
    </w:p>
    <w:p w:rsidR="003423DE" w:rsidRDefault="003423DE" w:rsidP="003423DE">
      <w:pPr>
        <w:autoSpaceDE w:val="0"/>
        <w:autoSpaceDN w:val="0"/>
        <w:adjustRightInd w:val="0"/>
        <w:rPr>
          <w:bCs/>
        </w:rPr>
      </w:pPr>
    </w:p>
    <w:p w:rsidR="003423DE" w:rsidRPr="00666C74" w:rsidRDefault="003423DE" w:rsidP="003423DE">
      <w:pPr>
        <w:autoSpaceDE w:val="0"/>
        <w:autoSpaceDN w:val="0"/>
        <w:adjustRightInd w:val="0"/>
        <w:rPr>
          <w:b/>
          <w:bCs/>
        </w:rPr>
      </w:pPr>
      <w:r>
        <w:rPr>
          <w:b/>
          <w:bCs/>
        </w:rPr>
        <w:t>Ausgeklügeltes Brandschutzkonzept</w:t>
      </w:r>
    </w:p>
    <w:p w:rsidR="003423DE" w:rsidRDefault="003423DE" w:rsidP="003423DE">
      <w:pPr>
        <w:autoSpaceDE w:val="0"/>
        <w:autoSpaceDN w:val="0"/>
        <w:adjustRightInd w:val="0"/>
        <w:rPr>
          <w:rFonts w:cs="Arial"/>
          <w:bCs/>
          <w:szCs w:val="22"/>
        </w:rPr>
      </w:pPr>
      <w:r w:rsidRPr="002B6282">
        <w:rPr>
          <w:rFonts w:cs="Arial"/>
          <w:bCs/>
          <w:szCs w:val="22"/>
        </w:rPr>
        <w:t xml:space="preserve">KESSEL achtet stets auf Sicherheit </w:t>
      </w:r>
      <w:r>
        <w:rPr>
          <w:rFonts w:cs="Arial"/>
          <w:bCs/>
          <w:szCs w:val="22"/>
        </w:rPr>
        <w:t xml:space="preserve">und auch der </w:t>
      </w:r>
      <w:r w:rsidRPr="002B6282">
        <w:rPr>
          <w:rFonts w:cs="Arial"/>
          <w:bCs/>
          <w:szCs w:val="22"/>
        </w:rPr>
        <w:t>Brandschutz ist el</w:t>
      </w:r>
      <w:r>
        <w:rPr>
          <w:rFonts w:cs="Arial"/>
          <w:bCs/>
          <w:szCs w:val="22"/>
        </w:rPr>
        <w:t xml:space="preserve">ementar. </w:t>
      </w:r>
      <w:r w:rsidRPr="002B6282">
        <w:rPr>
          <w:rFonts w:cs="Arial"/>
          <w:bCs/>
          <w:szCs w:val="22"/>
        </w:rPr>
        <w:t>„Br</w:t>
      </w:r>
      <w:r>
        <w:rPr>
          <w:rFonts w:cs="Arial"/>
          <w:bCs/>
          <w:szCs w:val="22"/>
        </w:rPr>
        <w:t>andherde</w:t>
      </w:r>
      <w:r w:rsidRPr="002B6282">
        <w:rPr>
          <w:rFonts w:cs="Arial"/>
          <w:bCs/>
          <w:szCs w:val="22"/>
        </w:rPr>
        <w:t xml:space="preserve"> in Hochregal</w:t>
      </w:r>
      <w:r>
        <w:rPr>
          <w:rFonts w:cs="Arial"/>
          <w:bCs/>
          <w:szCs w:val="22"/>
        </w:rPr>
        <w:t>en</w:t>
      </w:r>
      <w:r w:rsidRPr="002B6282">
        <w:rPr>
          <w:rFonts w:cs="Arial"/>
          <w:bCs/>
          <w:szCs w:val="22"/>
        </w:rPr>
        <w:t xml:space="preserve"> führen oft dazu, dass die Lager vollständig zerstört werden. Deswegen war es uns hier besonders wichtig, die Brandentstehung beziehungsweise die Brandausbreitung von v</w:t>
      </w:r>
      <w:r>
        <w:rPr>
          <w:rFonts w:cs="Arial"/>
          <w:bCs/>
          <w:szCs w:val="22"/>
        </w:rPr>
        <w:t>orneherein auszuschließen“, erklärt Projektleiterin Stephanie Fürsich</w:t>
      </w:r>
      <w:r w:rsidRPr="002B6282">
        <w:rPr>
          <w:rFonts w:cs="Arial"/>
          <w:bCs/>
          <w:szCs w:val="22"/>
        </w:rPr>
        <w:t>.</w:t>
      </w:r>
      <w:r>
        <w:rPr>
          <w:rFonts w:cs="Arial"/>
          <w:bCs/>
          <w:szCs w:val="22"/>
        </w:rPr>
        <w:t xml:space="preserve"> Der </w:t>
      </w:r>
      <w:proofErr w:type="spellStart"/>
      <w:r w:rsidRPr="003423DE">
        <w:rPr>
          <w:rFonts w:cs="Arial"/>
          <w:bCs/>
          <w:szCs w:val="22"/>
        </w:rPr>
        <w:t>AutoStore</w:t>
      </w:r>
      <w:proofErr w:type="spellEnd"/>
      <w:r>
        <w:rPr>
          <w:rFonts w:cs="Arial"/>
          <w:bCs/>
          <w:szCs w:val="22"/>
        </w:rPr>
        <w:t xml:space="preserve"> kann hier mit einem spannenden Lösungsansatz punkten: </w:t>
      </w:r>
      <w:r w:rsidRPr="002B6282">
        <w:rPr>
          <w:rFonts w:cs="Arial"/>
          <w:bCs/>
          <w:szCs w:val="22"/>
        </w:rPr>
        <w:t>Klassi</w:t>
      </w:r>
      <w:r>
        <w:rPr>
          <w:rFonts w:cs="Arial"/>
          <w:bCs/>
          <w:szCs w:val="22"/>
        </w:rPr>
        <w:t>sche Sprinkler gibt es nicht, die</w:t>
      </w:r>
      <w:r w:rsidRPr="002B6282">
        <w:rPr>
          <w:rFonts w:cs="Arial"/>
          <w:bCs/>
          <w:szCs w:val="22"/>
        </w:rPr>
        <w:t xml:space="preserve"> das Lager </w:t>
      </w:r>
      <w:r>
        <w:rPr>
          <w:rFonts w:cs="Arial"/>
          <w:bCs/>
          <w:szCs w:val="22"/>
        </w:rPr>
        <w:t xml:space="preserve">zwar vor Brandschäden bewahren, die Lagerprodukte durch das anfallende Löschwasser aber dennoch beschädigen können. </w:t>
      </w:r>
      <w:r w:rsidRPr="002B6282">
        <w:rPr>
          <w:rFonts w:cs="Arial"/>
          <w:bCs/>
          <w:szCs w:val="22"/>
        </w:rPr>
        <w:t xml:space="preserve">Eine sogenannte </w:t>
      </w:r>
      <w:proofErr w:type="spellStart"/>
      <w:r w:rsidRPr="002B6282">
        <w:rPr>
          <w:rFonts w:cs="Arial"/>
          <w:bCs/>
          <w:szCs w:val="22"/>
        </w:rPr>
        <w:t>OxyReduct</w:t>
      </w:r>
      <w:proofErr w:type="spellEnd"/>
      <w:r w:rsidRPr="002B6282">
        <w:rPr>
          <w:rFonts w:cs="Arial"/>
          <w:bCs/>
          <w:szCs w:val="22"/>
        </w:rPr>
        <w:t xml:space="preserve">-Anlage ist die Lösung: Sie </w:t>
      </w:r>
      <w:r>
        <w:rPr>
          <w:rFonts w:cs="Arial"/>
          <w:bCs/>
          <w:szCs w:val="22"/>
        </w:rPr>
        <w:t xml:space="preserve">reduziert permanent den Sauerstoffgehalt innerhalb der abgeschlossenen Lagerfläche des </w:t>
      </w:r>
      <w:proofErr w:type="spellStart"/>
      <w:r w:rsidRPr="003423DE">
        <w:rPr>
          <w:rFonts w:cs="Arial"/>
          <w:bCs/>
          <w:szCs w:val="22"/>
        </w:rPr>
        <w:t>AutoStore</w:t>
      </w:r>
      <w:proofErr w:type="spellEnd"/>
      <w:r w:rsidRPr="00C61459">
        <w:rPr>
          <w:rFonts w:cs="Arial"/>
          <w:bCs/>
          <w:i/>
          <w:szCs w:val="22"/>
        </w:rPr>
        <w:t>,</w:t>
      </w:r>
      <w:r>
        <w:rPr>
          <w:rFonts w:cs="Arial"/>
          <w:bCs/>
          <w:szCs w:val="22"/>
        </w:rPr>
        <w:t xml:space="preserve"> damit ein Brand erst gar nicht entstehen kann und sich die Beschädigungen der Waren im Ernstfall in Grenzen halten.</w:t>
      </w:r>
    </w:p>
    <w:p w:rsidR="003423DE" w:rsidRDefault="003423DE" w:rsidP="003423DE">
      <w:pPr>
        <w:autoSpaceDE w:val="0"/>
        <w:autoSpaceDN w:val="0"/>
        <w:adjustRightInd w:val="0"/>
        <w:rPr>
          <w:rFonts w:cs="Arial"/>
          <w:bCs/>
          <w:szCs w:val="22"/>
        </w:rPr>
      </w:pPr>
    </w:p>
    <w:p w:rsidR="003423DE" w:rsidRDefault="003423DE" w:rsidP="003423DE">
      <w:pPr>
        <w:autoSpaceDE w:val="0"/>
        <w:autoSpaceDN w:val="0"/>
        <w:adjustRightInd w:val="0"/>
        <w:rPr>
          <w:b/>
          <w:bCs/>
        </w:rPr>
      </w:pPr>
      <w:r w:rsidRPr="00AA74F0">
        <w:rPr>
          <w:b/>
          <w:bCs/>
        </w:rPr>
        <w:t>Vollautomatische Materialversorgung</w:t>
      </w:r>
    </w:p>
    <w:p w:rsidR="003423DE" w:rsidRPr="00AC2F29" w:rsidRDefault="003423DE" w:rsidP="003423DE">
      <w:pPr>
        <w:autoSpaceDE w:val="0"/>
        <w:autoSpaceDN w:val="0"/>
        <w:adjustRightInd w:val="0"/>
        <w:rPr>
          <w:rFonts w:cs="Arial"/>
          <w:bCs/>
          <w:szCs w:val="22"/>
        </w:rPr>
      </w:pPr>
      <w:r w:rsidRPr="00AC2F29">
        <w:rPr>
          <w:rFonts w:cs="Arial"/>
          <w:bCs/>
          <w:szCs w:val="22"/>
        </w:rPr>
        <w:t xml:space="preserve">Mit der Umsetzung </w:t>
      </w:r>
      <w:r>
        <w:rPr>
          <w:rFonts w:cs="Arial"/>
          <w:bCs/>
          <w:szCs w:val="22"/>
        </w:rPr>
        <w:t xml:space="preserve">von KATE und </w:t>
      </w:r>
      <w:proofErr w:type="spellStart"/>
      <w:r w:rsidRPr="003423DE">
        <w:rPr>
          <w:rFonts w:cs="Arial"/>
          <w:bCs/>
          <w:szCs w:val="22"/>
        </w:rPr>
        <w:t>AutoStore</w:t>
      </w:r>
      <w:proofErr w:type="spellEnd"/>
      <w:r>
        <w:rPr>
          <w:rFonts w:cs="Arial"/>
          <w:bCs/>
          <w:szCs w:val="22"/>
        </w:rPr>
        <w:t xml:space="preserve"> aus den Produktionsbereichen hat die KESSEL AG einen wichtigen Schritt im Hinblick auf eine vollautomatische Materialversorgung gemacht. In den nächsten Schritten wird die Anbindung des Wareneingangs sowie der Montageversorgung über FTS erfolgen, um die Kunden noch schneller und flexibler mit innovativen Entwässerungslösungen beliefern zu können.</w:t>
      </w:r>
    </w:p>
    <w:p w:rsidR="007E03AD" w:rsidRPr="007E03AD" w:rsidRDefault="007E03AD" w:rsidP="007E03AD">
      <w:pPr>
        <w:suppressAutoHyphens/>
        <w:autoSpaceDE w:val="0"/>
        <w:autoSpaceDN w:val="0"/>
        <w:adjustRightInd w:val="0"/>
        <w:spacing w:line="288" w:lineRule="auto"/>
        <w:textAlignment w:val="center"/>
        <w:rPr>
          <w:b/>
        </w:rPr>
      </w:pPr>
      <w:r>
        <w:rPr>
          <w:b/>
        </w:rPr>
        <w:br/>
      </w: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3423DE" w:rsidRDefault="003423DE" w:rsidP="007E03AD">
      <w:pPr>
        <w:pStyle w:val="berschrift3"/>
      </w:pPr>
    </w:p>
    <w:p w:rsidR="003423DE" w:rsidRPr="003423DE" w:rsidRDefault="003423DE" w:rsidP="003423DE"/>
    <w:p w:rsidR="003423DE" w:rsidRPr="003423DE" w:rsidRDefault="003423DE" w:rsidP="003423DE"/>
    <w:p w:rsidR="003423DE" w:rsidRDefault="003423DE" w:rsidP="007E03AD">
      <w:pPr>
        <w:pStyle w:val="berschrift3"/>
      </w:pPr>
      <w:r>
        <w:br/>
      </w:r>
    </w:p>
    <w:p w:rsidR="003423DE" w:rsidRDefault="003423DE" w:rsidP="003423DE"/>
    <w:p w:rsidR="003423DE" w:rsidRDefault="003423DE" w:rsidP="003423DE"/>
    <w:p w:rsidR="003423DE" w:rsidRPr="003423DE" w:rsidRDefault="003423DE" w:rsidP="003423DE"/>
    <w:p w:rsidR="003423DE" w:rsidRDefault="003423DE" w:rsidP="007E03AD">
      <w:pPr>
        <w:pStyle w:val="berschrift3"/>
      </w:pPr>
    </w:p>
    <w:p w:rsidR="007E03AD" w:rsidRPr="00C02A99" w:rsidRDefault="007E03AD" w:rsidP="007E03AD">
      <w:pPr>
        <w:pStyle w:val="berschrift3"/>
      </w:pPr>
      <w:r>
        <w:t>Bildbogen</w:t>
      </w: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Titel Pressemitteilung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3423DE"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175895</wp:posOffset>
            </wp:positionV>
            <wp:extent cx="3067050" cy="2044065"/>
            <wp:effectExtent l="0" t="0" r="0" b="0"/>
            <wp:wrapTight wrapText="bothSides">
              <wp:wrapPolygon edited="0">
                <wp:start x="0" y="0"/>
                <wp:lineTo x="0" y="21338"/>
                <wp:lineTo x="21466" y="21338"/>
                <wp:lineTo x="21466"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Neues_Logistikkonzep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67050" cy="2044065"/>
                    </a:xfrm>
                    <a:prstGeom prst="rect">
                      <a:avLst/>
                    </a:prstGeom>
                  </pic:spPr>
                </pic:pic>
              </a:graphicData>
            </a:graphic>
            <wp14:sizeRelH relativeFrom="margin">
              <wp14:pctWidth>0</wp14:pctWidth>
            </wp14:sizeRelH>
            <wp14:sizeRelV relativeFrom="margin">
              <wp14:pctHeight>0</wp14:pctHeight>
            </wp14:sizeRelV>
          </wp:anchor>
        </w:drawing>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7E03AD" w:rsidRDefault="003423DE"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KESSEL </w:t>
      </w:r>
      <w:proofErr w:type="spellStart"/>
      <w:r>
        <w:rPr>
          <w:rFonts w:cs="Arial"/>
          <w:color w:val="000000"/>
          <w:szCs w:val="22"/>
        </w:rPr>
        <w:t>AutoStore</w:t>
      </w:r>
      <w:proofErr w:type="spellEnd"/>
      <w:r>
        <w:rPr>
          <w:rFonts w:cs="Arial"/>
          <w:color w:val="000000"/>
          <w:szCs w:val="22"/>
        </w:rPr>
        <w:t xml:space="preserve"> (Ansicht außen) </w:t>
      </w:r>
    </w:p>
    <w:p w:rsidR="003423DE" w:rsidRDefault="003423DE" w:rsidP="007E03AD">
      <w:pPr>
        <w:suppressAutoHyphens/>
        <w:autoSpaceDE w:val="0"/>
        <w:autoSpaceDN w:val="0"/>
        <w:adjustRightInd w:val="0"/>
        <w:spacing w:line="288" w:lineRule="auto"/>
        <w:textAlignment w:val="center"/>
        <w:rPr>
          <w:rFonts w:cs="Arial"/>
          <w:color w:val="000000"/>
          <w:szCs w:val="22"/>
        </w:rPr>
      </w:pPr>
    </w:p>
    <w:p w:rsidR="007E03AD" w:rsidRPr="00E745DF" w:rsidRDefault="007E03AD" w:rsidP="007E03AD">
      <w:pPr>
        <w:suppressAutoHyphens/>
        <w:autoSpaceDE w:val="0"/>
        <w:autoSpaceDN w:val="0"/>
        <w:adjustRightInd w:val="0"/>
        <w:spacing w:line="288" w:lineRule="auto"/>
        <w:textAlignment w:val="center"/>
      </w:pPr>
    </w:p>
    <w:p w:rsidR="003423DE" w:rsidRDefault="003423DE" w:rsidP="003423DE">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Default="003423DE" w:rsidP="00EB1E63">
      <w:r>
        <w:br/>
      </w:r>
      <w:r>
        <w:br/>
      </w:r>
      <w:r>
        <w:br/>
      </w:r>
      <w:r>
        <w:br/>
      </w:r>
      <w:r>
        <w:br/>
      </w:r>
      <w:r>
        <w:br/>
      </w:r>
      <w:r>
        <w:br/>
      </w:r>
      <w:r>
        <w:br/>
      </w:r>
      <w:r>
        <w:br/>
      </w:r>
      <w:r>
        <w:br/>
      </w:r>
      <w:r>
        <w:br/>
      </w:r>
      <w:r>
        <w:br/>
        <w:t xml:space="preserve">KESSEL </w:t>
      </w:r>
      <w:proofErr w:type="spellStart"/>
      <w:r>
        <w:t>AutoStore</w:t>
      </w:r>
      <w:proofErr w:type="spellEnd"/>
      <w:r>
        <w:rPr>
          <w:noProof/>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156845</wp:posOffset>
            </wp:positionV>
            <wp:extent cx="3190875" cy="2126615"/>
            <wp:effectExtent l="0" t="0" r="9525" b="6985"/>
            <wp:wrapTight wrapText="bothSides">
              <wp:wrapPolygon edited="0">
                <wp:start x="0" y="0"/>
                <wp:lineTo x="0" y="21477"/>
                <wp:lineTo x="21536" y="21477"/>
                <wp:lineTo x="21536"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Neues_Logistikkonzept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90875" cy="2126615"/>
                    </a:xfrm>
                    <a:prstGeom prst="rect">
                      <a:avLst/>
                    </a:prstGeom>
                  </pic:spPr>
                </pic:pic>
              </a:graphicData>
            </a:graphic>
            <wp14:sizeRelH relativeFrom="margin">
              <wp14:pctWidth>0</wp14:pctWidth>
            </wp14:sizeRelH>
            <wp14:sizeRelV relativeFrom="margin">
              <wp14:pctHeight>0</wp14:pctHeight>
            </wp14:sizeRelV>
          </wp:anchor>
        </w:drawing>
      </w:r>
      <w:r>
        <w:t xml:space="preserve"> (Ansicht innen) </w:t>
      </w:r>
    </w:p>
    <w:p w:rsidR="003423DE" w:rsidRDefault="003423DE" w:rsidP="00EB1E63"/>
    <w:p w:rsidR="003423DE" w:rsidRDefault="003423DE" w:rsidP="00EB1E63"/>
    <w:p w:rsidR="003423DE" w:rsidRDefault="003423DE" w:rsidP="00EB1E63">
      <w:r>
        <w:t xml:space="preserve">Quelle: KESSEL AG </w:t>
      </w:r>
    </w:p>
    <w:p w:rsidR="003423DE" w:rsidRDefault="003423DE" w:rsidP="00EB1E63"/>
    <w:p w:rsidR="003423DE" w:rsidRDefault="003423DE" w:rsidP="00EB1E63">
      <w:r>
        <w:rPr>
          <w:noProof/>
          <w:lang w:eastAsia="de-DE"/>
        </w:rPr>
        <w:drawing>
          <wp:anchor distT="0" distB="0" distL="114300" distR="114300" simplePos="0" relativeHeight="251661312" behindDoc="0" locked="0" layoutInCell="1" allowOverlap="1">
            <wp:simplePos x="0" y="0"/>
            <wp:positionH relativeFrom="margin">
              <wp:align>left</wp:align>
            </wp:positionH>
            <wp:positionV relativeFrom="paragraph">
              <wp:posOffset>30480</wp:posOffset>
            </wp:positionV>
            <wp:extent cx="3190875" cy="2126615"/>
            <wp:effectExtent l="0" t="0" r="9525" b="6985"/>
            <wp:wrapTight wrapText="bothSides">
              <wp:wrapPolygon edited="0">
                <wp:start x="0" y="0"/>
                <wp:lineTo x="0" y="21477"/>
                <wp:lineTo x="21536" y="21477"/>
                <wp:lineTo x="21536"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ESSEL-PR_Neues_Logistikkonzept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90875" cy="2126615"/>
                    </a:xfrm>
                    <a:prstGeom prst="rect">
                      <a:avLst/>
                    </a:prstGeom>
                  </pic:spPr>
                </pic:pic>
              </a:graphicData>
            </a:graphic>
            <wp14:sizeRelH relativeFrom="margin">
              <wp14:pctWidth>0</wp14:pctWidth>
            </wp14:sizeRelH>
            <wp14:sizeRelV relativeFrom="margin">
              <wp14:pctHeight>0</wp14:pctHeight>
            </wp14:sizeRelV>
          </wp:anchor>
        </w:drawing>
      </w:r>
    </w:p>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Pr="003423DE" w:rsidRDefault="003423DE" w:rsidP="003423DE"/>
    <w:p w:rsidR="003423DE" w:rsidRDefault="003423DE" w:rsidP="003423DE">
      <w:r w:rsidRPr="003423DE">
        <w:rPr>
          <w:rFonts w:cs="Arial"/>
          <w:b/>
          <w:bCs/>
          <w:szCs w:val="22"/>
        </w:rPr>
        <w:t>K</w:t>
      </w:r>
      <w:r>
        <w:rPr>
          <w:rFonts w:cs="Arial"/>
          <w:bCs/>
          <w:szCs w:val="22"/>
        </w:rPr>
        <w:t xml:space="preserve">leine </w:t>
      </w:r>
      <w:r w:rsidRPr="00843833">
        <w:rPr>
          <w:rFonts w:cs="Arial"/>
          <w:b/>
          <w:bCs/>
          <w:szCs w:val="22"/>
        </w:rPr>
        <w:t>a</w:t>
      </w:r>
      <w:r>
        <w:rPr>
          <w:rFonts w:cs="Arial"/>
          <w:bCs/>
          <w:szCs w:val="22"/>
        </w:rPr>
        <w:t xml:space="preserve">utomatische </w:t>
      </w:r>
      <w:r w:rsidRPr="00843833">
        <w:rPr>
          <w:rFonts w:cs="Arial"/>
          <w:b/>
          <w:bCs/>
          <w:szCs w:val="22"/>
        </w:rPr>
        <w:t>T</w:t>
      </w:r>
      <w:r>
        <w:rPr>
          <w:rFonts w:cs="Arial"/>
          <w:bCs/>
          <w:szCs w:val="22"/>
        </w:rPr>
        <w:t>ransport</w:t>
      </w:r>
      <w:r w:rsidRPr="00843833">
        <w:rPr>
          <w:rFonts w:cs="Arial"/>
          <w:b/>
          <w:bCs/>
          <w:szCs w:val="22"/>
        </w:rPr>
        <w:t>e</w:t>
      </w:r>
      <w:r>
        <w:rPr>
          <w:rFonts w:cs="Arial"/>
          <w:bCs/>
          <w:szCs w:val="22"/>
        </w:rPr>
        <w:t>inheiten (KATE</w:t>
      </w:r>
    </w:p>
    <w:p w:rsidR="003423DE" w:rsidRPr="003423DE" w:rsidRDefault="003423DE" w:rsidP="003423DE">
      <w:pPr>
        <w:tabs>
          <w:tab w:val="left" w:pos="3525"/>
        </w:tabs>
      </w:pPr>
      <w:bookmarkStart w:id="0" w:name="_GoBack"/>
      <w:bookmarkEnd w:id="0"/>
      <w:r>
        <w:tab/>
      </w:r>
    </w:p>
    <w:sectPr w:rsidR="003423DE" w:rsidRPr="003423DE"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3423DE"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3423DE"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3423DE"/>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A97DFC"/>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8.%20DE%20Neues%20Logistikkonzept\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8.%20DE%20Neues%20Logistikkonzept\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E5E6B-A341-4446-B149-A19B06CDA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EA9C563E.dotm</Template>
  <TotalTime>0</TotalTime>
  <Pages>4</Pages>
  <Words>600</Words>
  <Characters>3782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2020-12-02T12:39:00Z</dcterms:created>
  <dcterms:modified xsi:type="dcterms:W3CDTF">2020-12-02T12:39:00Z</dcterms:modified>
</cp:coreProperties>
</file>