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8922A" w14:textId="3559A52D" w:rsidR="00995BB1" w:rsidRPr="00200201" w:rsidRDefault="0055759F" w:rsidP="00602074">
      <w:pPr>
        <w:pStyle w:val="berschrift1"/>
        <w:spacing w:line="312" w:lineRule="auto"/>
      </w:pPr>
      <w:r>
        <w:t>Digital</w:t>
      </w:r>
      <w:r w:rsidR="00E85ADF">
        <w:t>e</w:t>
      </w:r>
      <w:r>
        <w:t>s Erfolgskonzept</w:t>
      </w:r>
      <w:r w:rsidR="00E85ADF">
        <w:t xml:space="preserve">: </w:t>
      </w:r>
      <w:r w:rsidR="007222BE">
        <w:t xml:space="preserve">Kompetenzwoche Haustechnik </w:t>
      </w:r>
      <w:r w:rsidR="00A73017">
        <w:t>vermittelt geballtes Fachwissen</w:t>
      </w:r>
    </w:p>
    <w:p w14:paraId="2BF1B8F3" w14:textId="200E116B" w:rsidR="00200201" w:rsidRPr="00662E7E" w:rsidRDefault="007967A0" w:rsidP="00200201">
      <w:pPr>
        <w:pStyle w:val="berschrift2"/>
        <w:spacing w:line="312" w:lineRule="auto"/>
      </w:pPr>
      <w:r>
        <w:t xml:space="preserve">Entwässerungsspezialist </w:t>
      </w:r>
      <w:r w:rsidR="00FB17F5">
        <w:t>KESSEL</w:t>
      </w:r>
      <w:r w:rsidR="00E85ADF">
        <w:t xml:space="preserve"> </w:t>
      </w:r>
      <w:r w:rsidR="00255639">
        <w:t>stellt</w:t>
      </w:r>
      <w:r w:rsidR="00E85ADF">
        <w:t xml:space="preserve"> fünf Fachvorträge </w:t>
      </w:r>
      <w:r w:rsidR="0055759F">
        <w:t>beim Branchentreff</w:t>
      </w:r>
      <w:r w:rsidR="00E85ADF">
        <w:t xml:space="preserve"> KWHT 2024</w:t>
      </w:r>
    </w:p>
    <w:p w14:paraId="194DF507" w14:textId="70F42607" w:rsidR="002A4013" w:rsidRDefault="00C8530B" w:rsidP="001E513D">
      <w:r w:rsidRPr="00C8530B">
        <w:t>(</w:t>
      </w:r>
      <w:r w:rsidR="00200201" w:rsidRPr="00C8530B">
        <w:t>Lentin</w:t>
      </w:r>
      <w:r w:rsidR="004A0772" w:rsidRPr="00C8530B">
        <w:t>g</w:t>
      </w:r>
      <w:r w:rsidRPr="00C8530B">
        <w:t xml:space="preserve">, </w:t>
      </w:r>
      <w:r w:rsidR="007222BE" w:rsidRPr="00F4315B">
        <w:t>3</w:t>
      </w:r>
      <w:r w:rsidR="004233A3" w:rsidRPr="00F4315B">
        <w:t>0</w:t>
      </w:r>
      <w:r w:rsidRPr="00F4315B">
        <w:t xml:space="preserve">. </w:t>
      </w:r>
      <w:r w:rsidR="007222BE">
        <w:t>Oktober</w:t>
      </w:r>
      <w:r w:rsidRPr="00C8530B">
        <w:t xml:space="preserve"> 2024)</w:t>
      </w:r>
      <w:r w:rsidR="0055759F">
        <w:t xml:space="preserve"> 5 Tage, 11 Unternehmen, 32 Online-Vorträge – </w:t>
      </w:r>
      <w:r w:rsidR="00255639">
        <w:t xml:space="preserve">mit einem </w:t>
      </w:r>
      <w:r w:rsidR="00A73017">
        <w:t>jährlich</w:t>
      </w:r>
      <w:r w:rsidR="00255639">
        <w:t xml:space="preserve"> erweiterten</w:t>
      </w:r>
      <w:r w:rsidR="00042515">
        <w:t xml:space="preserve"> und breit </w:t>
      </w:r>
      <w:r w:rsidR="00A73017">
        <w:t>gefächerten</w:t>
      </w:r>
      <w:r w:rsidR="00255639">
        <w:t xml:space="preserve"> </w:t>
      </w:r>
      <w:r w:rsidR="00A73017">
        <w:t>Webinar-</w:t>
      </w:r>
      <w:r w:rsidR="00255639">
        <w:t xml:space="preserve">Angebot </w:t>
      </w:r>
      <w:r w:rsidR="00042515">
        <w:t>vermittelt</w:t>
      </w:r>
      <w:r w:rsidR="00255639">
        <w:t xml:space="preserve"> die Kompetenzwoche Haustechnik </w:t>
      </w:r>
      <w:r w:rsidR="0055759F">
        <w:t>vom 25. bis 29. November 2024 bereits zum dritten Mal</w:t>
      </w:r>
      <w:r w:rsidR="00255639">
        <w:t xml:space="preserve"> gebündeltes Fachwissen</w:t>
      </w:r>
      <w:r w:rsidR="00042515">
        <w:t xml:space="preserve"> rund ums Thema Haustechnik.</w:t>
      </w:r>
      <w:r w:rsidR="00255639">
        <w:t xml:space="preserve"> </w:t>
      </w:r>
      <w:r w:rsidR="00042515">
        <w:t xml:space="preserve">In </w:t>
      </w:r>
      <w:r w:rsidR="00BE36CF">
        <w:t xml:space="preserve">den </w:t>
      </w:r>
      <w:r w:rsidR="00042515">
        <w:t>kostenlosen Online-Seminaren</w:t>
      </w:r>
      <w:r w:rsidR="00BB0B67">
        <w:t xml:space="preserve"> können</w:t>
      </w:r>
      <w:r w:rsidR="00301661">
        <w:t xml:space="preserve"> </w:t>
      </w:r>
      <w:r w:rsidR="00846809">
        <w:t xml:space="preserve">alle Teilnehmenden </w:t>
      </w:r>
      <w:r w:rsidR="00301661">
        <w:t>vom</w:t>
      </w:r>
      <w:r w:rsidR="00C0636D">
        <w:t xml:space="preserve"> Studierende</w:t>
      </w:r>
      <w:r w:rsidR="00301661">
        <w:t>n bis zum</w:t>
      </w:r>
      <w:r w:rsidR="00C0636D">
        <w:t xml:space="preserve"> Ingenieur, </w:t>
      </w:r>
      <w:r w:rsidR="00301661">
        <w:t xml:space="preserve">Architekten, </w:t>
      </w:r>
      <w:r w:rsidR="00C0636D" w:rsidRPr="00255639">
        <w:t xml:space="preserve">TGA-Planer </w:t>
      </w:r>
      <w:r w:rsidR="00C0636D">
        <w:t>oder</w:t>
      </w:r>
      <w:r w:rsidR="00C0636D" w:rsidRPr="00255639">
        <w:t xml:space="preserve"> Fachhandwerker</w:t>
      </w:r>
      <w:r w:rsidR="00301661">
        <w:t xml:space="preserve"> ihr Fachwissen einfach und effektiv auffrischen, vertiefen sowie Neues lernen</w:t>
      </w:r>
      <w:r w:rsidR="00846809">
        <w:t xml:space="preserve">. </w:t>
      </w:r>
      <w:r w:rsidR="00BE36CF">
        <w:t>Dieses Jahr stellen elf Unternehmen i</w:t>
      </w:r>
      <w:r w:rsidR="00846809">
        <w:t>n individuell auswählbaren und zielgruppen</w:t>
      </w:r>
      <w:r w:rsidR="00BE36CF">
        <w:t>sortierten</w:t>
      </w:r>
      <w:r w:rsidR="00846809">
        <w:t xml:space="preserve"> Themen</w:t>
      </w:r>
      <w:r w:rsidR="005B7973">
        <w:t>- und Gebäude</w:t>
      </w:r>
      <w:r w:rsidR="00846809">
        <w:t xml:space="preserve">kategorien ihre Kompetenzen für den digitalen Wissenstransfer zur Verfügung. </w:t>
      </w:r>
    </w:p>
    <w:p w14:paraId="31E4A001" w14:textId="77777777" w:rsidR="002A4013" w:rsidRDefault="002A4013" w:rsidP="001E513D"/>
    <w:p w14:paraId="3B8477B3" w14:textId="389FF342" w:rsidR="00255639" w:rsidRDefault="00846809" w:rsidP="001E513D">
      <w:r>
        <w:t>„</w:t>
      </w:r>
      <w:r w:rsidR="005B7973">
        <w:t xml:space="preserve">In der SHK-Branche gibt es in Sachen Aus- und Weiterbildung nichts Vergleichbares. Diese Kooperation vieler namhafter Hersteller ermöglicht ein gebündeltes, vielfältiges und effektives </w:t>
      </w:r>
      <w:r w:rsidR="002A4013">
        <w:t>Schulungs</w:t>
      </w:r>
      <w:r w:rsidR="005B7973">
        <w:t>angebot.</w:t>
      </w:r>
      <w:r w:rsidR="000E291B">
        <w:t xml:space="preserve"> Die Teilnehmenden können sich zielgerichtet auf den neuesten </w:t>
      </w:r>
      <w:r w:rsidR="002A4013">
        <w:t>S</w:t>
      </w:r>
      <w:r w:rsidR="000E291B">
        <w:t xml:space="preserve">tand bringen, was </w:t>
      </w:r>
      <w:r w:rsidR="004D6583">
        <w:t xml:space="preserve">in Zeiten der Digitalisierung sowie </w:t>
      </w:r>
      <w:r w:rsidR="00DE2D51">
        <w:t>normativen</w:t>
      </w:r>
      <w:r w:rsidR="004D6583">
        <w:t xml:space="preserve"> und technologischen Weiterentwicklung</w:t>
      </w:r>
      <w:r w:rsidR="002A4013">
        <w:t>en</w:t>
      </w:r>
      <w:r w:rsidR="004233A3">
        <w:t xml:space="preserve"> </w:t>
      </w:r>
      <w:r w:rsidR="004D6583">
        <w:t>eine</w:t>
      </w:r>
      <w:r w:rsidR="004233A3">
        <w:t xml:space="preserve"> ständige</w:t>
      </w:r>
      <w:r w:rsidR="004D6583">
        <w:t xml:space="preserve"> Herausforderung ist. Und als Hersteller erreichen wir im Kollektiv mehr Aufmerksamkeit und</w:t>
      </w:r>
      <w:r w:rsidR="00DE2D51">
        <w:t xml:space="preserve"> Reichweite</w:t>
      </w:r>
      <w:r w:rsidR="004D6583">
        <w:t>, wie die starke Resonanz und das positive Feedback</w:t>
      </w:r>
      <w:r w:rsidR="002A4013">
        <w:t xml:space="preserve"> der ersten Ausgaben</w:t>
      </w:r>
      <w:r w:rsidR="004D6583">
        <w:t xml:space="preserve"> eindrucksvoll bestätigen“, erläutert Andreas Molitor, </w:t>
      </w:r>
      <w:r w:rsidR="002A4013">
        <w:t>KWHT-Referent der ersten Stunde und Leiter Kundenentwicklung bei KESSEL.</w:t>
      </w:r>
      <w:r w:rsidR="004D6583">
        <w:t xml:space="preserve"> </w:t>
      </w:r>
      <w:r w:rsidR="000E291B">
        <w:t xml:space="preserve"> </w:t>
      </w:r>
      <w:r w:rsidR="005B7973">
        <w:t xml:space="preserve"> </w:t>
      </w:r>
      <w:r w:rsidR="00301661">
        <w:t xml:space="preserve">  </w:t>
      </w:r>
    </w:p>
    <w:p w14:paraId="2D663107" w14:textId="77777777" w:rsidR="00255639" w:rsidRDefault="00255639" w:rsidP="001E513D"/>
    <w:p w14:paraId="11FEEFC0" w14:textId="2D21C5AB" w:rsidR="00015212" w:rsidRPr="00EB611A" w:rsidRDefault="00DE2D51" w:rsidP="00F26E54">
      <w:pPr>
        <w:rPr>
          <w:b/>
          <w:bCs/>
        </w:rPr>
      </w:pPr>
      <w:r>
        <w:rPr>
          <w:b/>
          <w:bCs/>
        </w:rPr>
        <w:t>Erfolgreicher Wissenstransfer</w:t>
      </w:r>
    </w:p>
    <w:p w14:paraId="551D8C11" w14:textId="77777777" w:rsidR="00853A2F" w:rsidRDefault="00737123" w:rsidP="00106DA4">
      <w:r>
        <w:t xml:space="preserve">Der Entwässerungsspezialist </w:t>
      </w:r>
      <w:r w:rsidR="006B1029">
        <w:t xml:space="preserve">konnte </w:t>
      </w:r>
      <w:r w:rsidR="00084BE5">
        <w:t xml:space="preserve">im letzten </w:t>
      </w:r>
      <w:r w:rsidR="006B1029">
        <w:t>Jahr</w:t>
      </w:r>
      <w:r>
        <w:t xml:space="preserve"> pro </w:t>
      </w:r>
      <w:r w:rsidR="006B1029">
        <w:t>Online-</w:t>
      </w:r>
      <w:r>
        <w:t>Seminar rund 200 Teilnehme</w:t>
      </w:r>
      <w:r w:rsidR="006B1029">
        <w:t>nde verzeichnen und sieht die herstellerübergreifende Wissensvermittlung als optimale Ergänzung zum eigenen Aus- und Weiterbildungsangebot. „Durch diese</w:t>
      </w:r>
      <w:r w:rsidR="008C20A9">
        <w:t xml:space="preserve"> Kooperation</w:t>
      </w:r>
      <w:r w:rsidR="006B1029">
        <w:t xml:space="preserve"> können alle Branchenbeteiligten die geballten Kompetenzen und Erfahrungen mehrerer Hersteller und Gewerke </w:t>
      </w:r>
      <w:r w:rsidR="00086F00">
        <w:t>in kompakter Form abrufen – ähnlich wie auf einer Messe, nur im digitalen Raum und ganz bequem von zuhause aus.</w:t>
      </w:r>
      <w:r w:rsidR="008C20A9">
        <w:t xml:space="preserve"> Mit diesem modernen und flexiblen Format</w:t>
      </w:r>
      <w:r w:rsidR="00086F00">
        <w:t xml:space="preserve"> </w:t>
      </w:r>
      <w:r w:rsidR="008C20A9">
        <w:t>ermöglichen wir</w:t>
      </w:r>
      <w:r>
        <w:t xml:space="preserve"> neue </w:t>
      </w:r>
      <w:r w:rsidR="00086F00">
        <w:t>I</w:t>
      </w:r>
      <w:r>
        <w:t>mpulse</w:t>
      </w:r>
      <w:r w:rsidR="008C20A9">
        <w:t xml:space="preserve"> und schaffen Raum für einen</w:t>
      </w:r>
      <w:r w:rsidR="00086F00">
        <w:t xml:space="preserve"> Austausch zu aktuellen Themen</w:t>
      </w:r>
      <w:r w:rsidR="008C20A9">
        <w:t xml:space="preserve"> wie nachhaltiges Bauen und zukunftsfähige </w:t>
      </w:r>
      <w:r w:rsidR="004233A3">
        <w:t>Haustechniklö</w:t>
      </w:r>
      <w:r w:rsidR="008C20A9">
        <w:t>sungen</w:t>
      </w:r>
      <w:r w:rsidR="00086F00">
        <w:t>, welche die Branche bewegen</w:t>
      </w:r>
      <w:r w:rsidR="008C20A9">
        <w:t xml:space="preserve"> und auch in Zukunft beschäftigen werden“, beschreibt Molitor</w:t>
      </w:r>
      <w:r w:rsidR="00853A2F">
        <w:t xml:space="preserve"> </w:t>
      </w:r>
      <w:r w:rsidR="008C20A9">
        <w:t xml:space="preserve">den </w:t>
      </w:r>
    </w:p>
    <w:p w14:paraId="69C5CDB4" w14:textId="77777777" w:rsidR="00853A2F" w:rsidRDefault="00853A2F" w:rsidP="00106DA4"/>
    <w:p w14:paraId="6F1804F5" w14:textId="77777777" w:rsidR="00853A2F" w:rsidRDefault="00853A2F" w:rsidP="00106DA4"/>
    <w:p w14:paraId="565AB8E3" w14:textId="58CF7E15" w:rsidR="00386B62" w:rsidRDefault="008C20A9" w:rsidP="00106DA4">
      <w:r>
        <w:t>Mehrwert der KWHT, zu dem er selbst als Referent</w:t>
      </w:r>
      <w:r w:rsidR="006D4627">
        <w:t xml:space="preserve"> </w:t>
      </w:r>
      <w:r w:rsidR="004233A3">
        <w:t xml:space="preserve">für den Bereich Entwässerungslösungen </w:t>
      </w:r>
      <w:r w:rsidR="006D4627">
        <w:t>mit f</w:t>
      </w:r>
      <w:r w:rsidR="004233A3">
        <w:t>ünf</w:t>
      </w:r>
      <w:r w:rsidR="006D4627">
        <w:t xml:space="preserve"> Fachvorträgen</w:t>
      </w:r>
      <w:r w:rsidR="004233A3">
        <w:t xml:space="preserve"> </w:t>
      </w:r>
      <w:r w:rsidR="006D4627">
        <w:t>seinen Beitrag leiste</w:t>
      </w:r>
      <w:r w:rsidR="004233A3">
        <w:t>t.</w:t>
      </w:r>
      <w:r>
        <w:t xml:space="preserve">  </w:t>
      </w:r>
    </w:p>
    <w:p w14:paraId="2ACB29D0" w14:textId="77777777" w:rsidR="00386B62" w:rsidRDefault="00386B62" w:rsidP="00386B62"/>
    <w:p w14:paraId="4F0FD63F" w14:textId="075DB7C4" w:rsidR="00386B62" w:rsidRDefault="00386B62" w:rsidP="00386B62">
      <w:r>
        <w:t>•</w:t>
      </w:r>
      <w:r w:rsidR="006D4627">
        <w:tab/>
      </w:r>
      <w:r w:rsidRPr="00386B62">
        <w:t>25.11. - 17.00 Uhr:</w:t>
      </w:r>
      <w:r w:rsidR="006D4627">
        <w:t xml:space="preserve"> </w:t>
      </w:r>
      <w:r w:rsidR="006D4627">
        <w:tab/>
      </w:r>
      <w:r w:rsidRPr="00386B62">
        <w:t>Hybridentwässerung</w:t>
      </w:r>
      <w:r w:rsidR="004233A3">
        <w:t xml:space="preserve"> – d</w:t>
      </w:r>
      <w:r w:rsidRPr="00386B62">
        <w:t xml:space="preserve">er direkte Weg zu nachhaltigem </w:t>
      </w:r>
      <w:r w:rsidR="006D4627">
        <w:t>B</w:t>
      </w:r>
      <w:r w:rsidRPr="00386B62">
        <w:t>auen</w:t>
      </w:r>
    </w:p>
    <w:p w14:paraId="2D9B05E1" w14:textId="1D29CB0F" w:rsidR="00386B62" w:rsidRDefault="00386B62" w:rsidP="00386B62">
      <w:r>
        <w:t>•</w:t>
      </w:r>
      <w:r w:rsidR="006D4627">
        <w:t xml:space="preserve"> </w:t>
      </w:r>
      <w:r w:rsidR="006D4627">
        <w:tab/>
      </w:r>
      <w:r w:rsidRPr="00386B62">
        <w:t>26.11. - 15.00 Uhr:</w:t>
      </w:r>
      <w:r w:rsidRPr="00386B62">
        <w:tab/>
        <w:t>Alles dicht durch Wand und Bodenplatte</w:t>
      </w:r>
    </w:p>
    <w:p w14:paraId="2F3D5E28" w14:textId="36DEEAEA" w:rsidR="00386B62" w:rsidRDefault="00386B62" w:rsidP="006D4627">
      <w:pPr>
        <w:ind w:left="708" w:hanging="705"/>
      </w:pPr>
      <w:r>
        <w:t>•</w:t>
      </w:r>
      <w:r w:rsidR="006D4627">
        <w:t xml:space="preserve"> </w:t>
      </w:r>
      <w:r w:rsidR="006D4627">
        <w:tab/>
      </w:r>
      <w:r w:rsidRPr="00386B62">
        <w:t>27.11. - 10.00 Uhr:</w:t>
      </w:r>
      <w:r w:rsidRPr="00386B62">
        <w:tab/>
        <w:t>Alles andere als Standard</w:t>
      </w:r>
      <w:r w:rsidR="006D4627">
        <w:t xml:space="preserve"> – individuelle Lösungen</w:t>
      </w:r>
    </w:p>
    <w:p w14:paraId="60520111" w14:textId="5D310328" w:rsidR="00386B62" w:rsidRDefault="00386B62" w:rsidP="00386B62">
      <w:r>
        <w:t>•</w:t>
      </w:r>
      <w:r w:rsidR="006D4627">
        <w:t xml:space="preserve"> </w:t>
      </w:r>
      <w:r w:rsidR="006D4627">
        <w:tab/>
      </w:r>
      <w:r w:rsidRPr="00386B62">
        <w:t>27.11. - 14.00 Uhr:</w:t>
      </w:r>
      <w:r w:rsidRPr="00386B62">
        <w:tab/>
        <w:t>Radonsicheres Bauen</w:t>
      </w:r>
    </w:p>
    <w:p w14:paraId="7B8CFE94" w14:textId="7B2D39C0" w:rsidR="00106DA4" w:rsidRDefault="00386B62" w:rsidP="00386B62">
      <w:r>
        <w:t xml:space="preserve">• </w:t>
      </w:r>
      <w:r w:rsidR="006D4627">
        <w:tab/>
      </w:r>
      <w:r w:rsidRPr="00386B62">
        <w:t>28.11. - 14.00 Uhr:</w:t>
      </w:r>
      <w:r w:rsidRPr="00386B62">
        <w:tab/>
        <w:t>Für Großes geschaffen</w:t>
      </w:r>
      <w:r w:rsidR="004233A3">
        <w:t xml:space="preserve"> – A</w:t>
      </w:r>
      <w:r w:rsidRPr="00386B62">
        <w:t>blauftechnik aus Edelstahl</w:t>
      </w:r>
    </w:p>
    <w:p w14:paraId="6D3EB850" w14:textId="77777777" w:rsidR="00106DA4" w:rsidRDefault="00106DA4" w:rsidP="00106DA4"/>
    <w:p w14:paraId="51521A94" w14:textId="0B37B716" w:rsidR="00106DA4" w:rsidRDefault="00106DA4" w:rsidP="00106DA4">
      <w:r>
        <w:t>Die ersten 300 Anmeldungen</w:t>
      </w:r>
      <w:r w:rsidR="004233A3">
        <w:t xml:space="preserve"> für die diesjährige Kompetenzwoche</w:t>
      </w:r>
      <w:r>
        <w:t xml:space="preserve"> erhalten ein exklusives KWHT-Genusspaket, das ausgewählte Weine und erlesene Schokolade enthält. Das Paket wird beim KWHT-Livestream (28.11.2024 ab 17:00 Uhr)</w:t>
      </w:r>
      <w:r w:rsidR="004233A3">
        <w:t xml:space="preserve">, dem </w:t>
      </w:r>
      <w:r w:rsidR="00DE2D51">
        <w:t>Get-</w:t>
      </w:r>
      <w:r w:rsidR="004233A3">
        <w:t>together mit allen Referenten und Teilnehmenden</w:t>
      </w:r>
      <w:r w:rsidR="00F4315B">
        <w:t>,</w:t>
      </w:r>
      <w:r>
        <w:t xml:space="preserve"> geöffnet</w:t>
      </w:r>
      <w:r w:rsidR="00084BE5">
        <w:t xml:space="preserve">. Dabei führt </w:t>
      </w:r>
      <w:r>
        <w:t>Verena Ruck von der Winzerei Weingärtner Markelsheim durch das gemeinsame Geschmackserlebnis.</w:t>
      </w:r>
    </w:p>
    <w:p w14:paraId="5CA22A32" w14:textId="77777777" w:rsidR="00106DA4" w:rsidRDefault="00106DA4" w:rsidP="00106DA4"/>
    <w:p w14:paraId="44CC9C62" w14:textId="30713BB5" w:rsidR="00106DA4" w:rsidRDefault="00BE36CF" w:rsidP="00106DA4">
      <w:r>
        <w:t xml:space="preserve">Alle Informationen zu den </w:t>
      </w:r>
      <w:r w:rsidR="004233A3">
        <w:t xml:space="preserve">kostenlosen </w:t>
      </w:r>
      <w:r>
        <w:t>Online-Seminaren</w:t>
      </w:r>
      <w:r w:rsidR="00386B62">
        <w:t xml:space="preserve"> </w:t>
      </w:r>
      <w:r>
        <w:t>und zur Anmeldung</w:t>
      </w:r>
      <w:r w:rsidR="00386B62">
        <w:t xml:space="preserve"> für die Kompetenzwoche Haustechnik 2024</w:t>
      </w:r>
      <w:r>
        <w:t xml:space="preserve"> finden Sie unter </w:t>
      </w:r>
      <w:hyperlink r:id="rId11" w:history="1">
        <w:r>
          <w:rPr>
            <w:rStyle w:val="Hyperlink"/>
          </w:rPr>
          <w:t>www.kwht.de</w:t>
        </w:r>
      </w:hyperlink>
      <w:r>
        <w:t xml:space="preserve">. </w:t>
      </w:r>
    </w:p>
    <w:p w14:paraId="61C363EC" w14:textId="77777777" w:rsidR="00106DA4" w:rsidRDefault="00106DA4" w:rsidP="00F26E54"/>
    <w:p w14:paraId="5F135ECC" w14:textId="77777777" w:rsidR="00106DA4" w:rsidRDefault="00106DA4" w:rsidP="00106DA4"/>
    <w:p w14:paraId="071632FE" w14:textId="77777777" w:rsidR="002E32B2" w:rsidRDefault="002E32B2" w:rsidP="00F26E54"/>
    <w:p w14:paraId="69430CE7" w14:textId="77777777" w:rsidR="001A28BC" w:rsidRDefault="001A28BC" w:rsidP="00F26E54"/>
    <w:p w14:paraId="7E6A2643" w14:textId="77777777" w:rsidR="007222BE" w:rsidRDefault="007222BE" w:rsidP="00F26E54"/>
    <w:p w14:paraId="5895B07B" w14:textId="77777777" w:rsidR="007222BE" w:rsidRDefault="007222BE" w:rsidP="00F26E54"/>
    <w:p w14:paraId="3027D031" w14:textId="183F6A86" w:rsidR="007967A0" w:rsidRPr="007967A0" w:rsidRDefault="007967A0" w:rsidP="007967A0">
      <w:pPr>
        <w:rPr>
          <w:b/>
          <w:bCs/>
        </w:rPr>
      </w:pPr>
      <w:r w:rsidRPr="007967A0">
        <w:rPr>
          <w:b/>
          <w:bCs/>
        </w:rPr>
        <w:t>Über KESSEL</w:t>
      </w:r>
    </w:p>
    <w:p w14:paraId="4AA8F1C4" w14:textId="21281BF9" w:rsidR="00544CE3" w:rsidRPr="002E32B2" w:rsidRDefault="007967A0" w:rsidP="002E32B2">
      <w:r>
        <w:t>Als international führender Anbieter hochwertiger Entwässerungslösungen schafft KESSEL Sicherheit,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verfolgt das Unternehmen eine nachhaltige Strategie mit Fokus auf die zentralen Themen Klimaneutralität, verantwortungsvolles Wirtschaften, Umweltschutz und Sozialverantwortun</w:t>
      </w:r>
      <w:r w:rsidR="002E32B2">
        <w:t>g.</w:t>
      </w:r>
    </w:p>
    <w:p w14:paraId="63A45A3B" w14:textId="77777777" w:rsidR="00544CE3" w:rsidRDefault="00544CE3" w:rsidP="00B654AB">
      <w:pPr>
        <w:spacing w:line="240" w:lineRule="auto"/>
        <w:rPr>
          <w:szCs w:val="22"/>
        </w:rPr>
      </w:pPr>
    </w:p>
    <w:p w14:paraId="631FE193" w14:textId="77777777" w:rsidR="00544CE3" w:rsidRDefault="00544CE3" w:rsidP="00B654AB">
      <w:pPr>
        <w:spacing w:line="240" w:lineRule="auto"/>
        <w:rPr>
          <w:szCs w:val="22"/>
        </w:rPr>
      </w:pPr>
    </w:p>
    <w:p w14:paraId="619CD310" w14:textId="77777777" w:rsidR="00544CE3" w:rsidRDefault="00544CE3" w:rsidP="00B654AB">
      <w:pPr>
        <w:spacing w:line="240" w:lineRule="auto"/>
        <w:rPr>
          <w:szCs w:val="22"/>
        </w:rPr>
      </w:pPr>
    </w:p>
    <w:p w14:paraId="174164DB" w14:textId="77777777" w:rsidR="006236DE" w:rsidRDefault="006236DE" w:rsidP="00B654AB">
      <w:pPr>
        <w:spacing w:line="240" w:lineRule="auto"/>
        <w:rPr>
          <w:szCs w:val="22"/>
        </w:rPr>
      </w:pPr>
    </w:p>
    <w:p w14:paraId="0A32CDA4" w14:textId="77777777" w:rsidR="004233A3" w:rsidRDefault="004233A3" w:rsidP="00544CE3">
      <w:pPr>
        <w:spacing w:line="240" w:lineRule="auto"/>
        <w:rPr>
          <w:szCs w:val="22"/>
        </w:rPr>
      </w:pPr>
    </w:p>
    <w:p w14:paraId="60B1A26C" w14:textId="030C4EAC" w:rsidR="007E03AD" w:rsidRPr="00FB17F5" w:rsidRDefault="007E03AD" w:rsidP="00544CE3">
      <w:pPr>
        <w:spacing w:line="240" w:lineRule="auto"/>
        <w:rPr>
          <w:b/>
          <w:bCs/>
          <w:szCs w:val="22"/>
        </w:rPr>
      </w:pPr>
      <w:r w:rsidRPr="00FB17F5">
        <w:rPr>
          <w:b/>
          <w:bCs/>
          <w:szCs w:val="22"/>
        </w:rPr>
        <w:t>Bildbogen</w:t>
      </w:r>
    </w:p>
    <w:p w14:paraId="1C31F4A4" w14:textId="23BD7477" w:rsidR="0095311F" w:rsidRPr="0095311F" w:rsidRDefault="004233A3" w:rsidP="002E32B2">
      <w:pPr>
        <w:pStyle w:val="berschrift1"/>
        <w:spacing w:line="312" w:lineRule="auto"/>
      </w:pPr>
      <w:r w:rsidRPr="004233A3">
        <w:t>Digitales Erfolgskonzept: Kompetenzwoche Haustechnik vermittelt geballtes Fachwissen</w:t>
      </w:r>
    </w:p>
    <w:p w14:paraId="7B62A46D" w14:textId="77777777" w:rsidR="004233A3" w:rsidRDefault="004233A3" w:rsidP="00200201">
      <w:pPr>
        <w:suppressAutoHyphens/>
        <w:autoSpaceDE w:val="0"/>
        <w:autoSpaceDN w:val="0"/>
        <w:adjustRightInd w:val="0"/>
        <w:spacing w:line="288" w:lineRule="auto"/>
        <w:textAlignment w:val="center"/>
        <w:rPr>
          <w:rFonts w:cs="Arial"/>
          <w:color w:val="000000"/>
          <w:szCs w:val="22"/>
        </w:rPr>
      </w:pPr>
    </w:p>
    <w:p w14:paraId="6161CAB3" w14:textId="3629C476" w:rsidR="00A5350A" w:rsidRDefault="00200201" w:rsidP="00200201">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Quelle: KESSEL</w:t>
      </w:r>
    </w:p>
    <w:p w14:paraId="304FB8B9" w14:textId="77777777" w:rsidR="000D486D" w:rsidRDefault="000D486D" w:rsidP="00200201">
      <w:pPr>
        <w:suppressAutoHyphens/>
        <w:autoSpaceDE w:val="0"/>
        <w:autoSpaceDN w:val="0"/>
        <w:adjustRightInd w:val="0"/>
        <w:spacing w:line="288" w:lineRule="auto"/>
        <w:textAlignment w:val="center"/>
        <w:rPr>
          <w:rFonts w:cs="Arial"/>
          <w:color w:val="000000"/>
          <w:szCs w:val="22"/>
        </w:rPr>
      </w:pPr>
    </w:p>
    <w:p w14:paraId="0ED14B43" w14:textId="7CF2EBEB" w:rsidR="000D486D" w:rsidRDefault="000D486D" w:rsidP="00200201">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58240" behindDoc="0" locked="0" layoutInCell="1" allowOverlap="1" wp14:anchorId="5691C5BD" wp14:editId="15C5A8A2">
            <wp:simplePos x="0" y="0"/>
            <wp:positionH relativeFrom="column">
              <wp:posOffset>4445</wp:posOffset>
            </wp:positionH>
            <wp:positionV relativeFrom="paragraph">
              <wp:posOffset>149225</wp:posOffset>
            </wp:positionV>
            <wp:extent cx="3057525" cy="2040255"/>
            <wp:effectExtent l="0" t="0" r="9525" b="0"/>
            <wp:wrapThrough wrapText="bothSides">
              <wp:wrapPolygon edited="0">
                <wp:start x="0" y="0"/>
                <wp:lineTo x="0" y="21378"/>
                <wp:lineTo x="21533" y="21378"/>
                <wp:lineTo x="21533" y="0"/>
                <wp:lineTo x="0" y="0"/>
              </wp:wrapPolygon>
            </wp:wrapThrough>
            <wp:docPr id="1999020903" name="Grafik 5" descr="Ein Bild, das Im Haus, Person, Wand,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020903" name="Grafik 5" descr="Ein Bild, das Im Haus, Person, Wand, Comput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7525" cy="20402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103C87" w14:textId="79924F23" w:rsidR="000D486D" w:rsidRDefault="000D486D" w:rsidP="00200201">
      <w:pPr>
        <w:suppressAutoHyphens/>
        <w:autoSpaceDE w:val="0"/>
        <w:autoSpaceDN w:val="0"/>
        <w:adjustRightInd w:val="0"/>
        <w:spacing w:line="288" w:lineRule="auto"/>
        <w:textAlignment w:val="center"/>
        <w:rPr>
          <w:rFonts w:cs="Arial"/>
          <w:color w:val="000000"/>
          <w:szCs w:val="22"/>
        </w:rPr>
      </w:pPr>
    </w:p>
    <w:p w14:paraId="71F37BE0" w14:textId="77777777" w:rsidR="000719D7" w:rsidRDefault="000719D7" w:rsidP="00200201">
      <w:pPr>
        <w:suppressAutoHyphens/>
        <w:autoSpaceDE w:val="0"/>
        <w:autoSpaceDN w:val="0"/>
        <w:adjustRightInd w:val="0"/>
        <w:spacing w:line="288" w:lineRule="auto"/>
        <w:textAlignment w:val="center"/>
        <w:rPr>
          <w:rFonts w:cs="Arial"/>
          <w:color w:val="000000"/>
          <w:szCs w:val="22"/>
        </w:rPr>
      </w:pPr>
    </w:p>
    <w:p w14:paraId="6AABB5CE" w14:textId="3DF749A5" w:rsidR="00F643EE" w:rsidRDefault="00F643EE" w:rsidP="00200201">
      <w:pPr>
        <w:suppressAutoHyphens/>
        <w:autoSpaceDE w:val="0"/>
        <w:autoSpaceDN w:val="0"/>
        <w:adjustRightInd w:val="0"/>
        <w:spacing w:line="288" w:lineRule="auto"/>
        <w:textAlignment w:val="center"/>
        <w:rPr>
          <w:rFonts w:cs="Arial"/>
          <w:color w:val="000000"/>
          <w:szCs w:val="22"/>
        </w:rPr>
      </w:pPr>
    </w:p>
    <w:p w14:paraId="231C0AE9" w14:textId="77777777" w:rsidR="000D486D" w:rsidRDefault="000D486D" w:rsidP="002E32B2">
      <w:pPr>
        <w:spacing w:line="312" w:lineRule="auto"/>
        <w:rPr>
          <w:szCs w:val="22"/>
        </w:rPr>
      </w:pPr>
    </w:p>
    <w:p w14:paraId="49CCD930" w14:textId="77777777" w:rsidR="000D486D" w:rsidRDefault="000D486D" w:rsidP="002E32B2">
      <w:pPr>
        <w:spacing w:line="312" w:lineRule="auto"/>
        <w:rPr>
          <w:szCs w:val="22"/>
        </w:rPr>
      </w:pPr>
    </w:p>
    <w:p w14:paraId="01AAC2D9" w14:textId="77777777" w:rsidR="000D486D" w:rsidRDefault="000D486D" w:rsidP="002E32B2">
      <w:pPr>
        <w:spacing w:line="312" w:lineRule="auto"/>
        <w:rPr>
          <w:szCs w:val="22"/>
        </w:rPr>
      </w:pPr>
    </w:p>
    <w:p w14:paraId="4C5F3230" w14:textId="77777777" w:rsidR="000D486D" w:rsidRDefault="000D486D" w:rsidP="002E32B2">
      <w:pPr>
        <w:spacing w:line="312" w:lineRule="auto"/>
        <w:rPr>
          <w:szCs w:val="22"/>
        </w:rPr>
      </w:pPr>
    </w:p>
    <w:p w14:paraId="77BDD58E" w14:textId="77777777" w:rsidR="000D486D" w:rsidRDefault="000D486D" w:rsidP="002E32B2">
      <w:pPr>
        <w:spacing w:line="312" w:lineRule="auto"/>
        <w:rPr>
          <w:szCs w:val="22"/>
        </w:rPr>
      </w:pPr>
    </w:p>
    <w:p w14:paraId="23D4CF5B" w14:textId="77777777" w:rsidR="000D486D" w:rsidRDefault="000D486D" w:rsidP="002E32B2">
      <w:pPr>
        <w:spacing w:line="312" w:lineRule="auto"/>
        <w:rPr>
          <w:szCs w:val="22"/>
        </w:rPr>
      </w:pPr>
    </w:p>
    <w:p w14:paraId="0CBEFA2D" w14:textId="77777777" w:rsidR="000D486D" w:rsidRDefault="000D486D" w:rsidP="002E32B2">
      <w:pPr>
        <w:spacing w:line="312" w:lineRule="auto"/>
        <w:rPr>
          <w:szCs w:val="22"/>
        </w:rPr>
      </w:pPr>
    </w:p>
    <w:p w14:paraId="207918C4" w14:textId="13F81F52" w:rsidR="000D486D" w:rsidRPr="004233A3" w:rsidRDefault="00A5350A" w:rsidP="000D486D">
      <w:pPr>
        <w:spacing w:line="312" w:lineRule="auto"/>
        <w:rPr>
          <w:szCs w:val="22"/>
        </w:rPr>
      </w:pPr>
      <w:r w:rsidRPr="004233A3">
        <w:rPr>
          <w:szCs w:val="22"/>
        </w:rPr>
        <w:t xml:space="preserve">BU: </w:t>
      </w:r>
      <w:r w:rsidR="004233A3" w:rsidRPr="004233A3">
        <w:rPr>
          <w:szCs w:val="22"/>
        </w:rPr>
        <w:t>Andreas Molitor, Leiter Kun</w:t>
      </w:r>
      <w:r w:rsidR="004233A3">
        <w:rPr>
          <w:szCs w:val="22"/>
        </w:rPr>
        <w:t xml:space="preserve">denentwicklung bei KESSEL, </w:t>
      </w:r>
      <w:r w:rsidR="00084BE5">
        <w:rPr>
          <w:szCs w:val="22"/>
        </w:rPr>
        <w:t xml:space="preserve">präsentiert </w:t>
      </w:r>
      <w:r w:rsidR="00084BE5" w:rsidRPr="00084BE5">
        <w:rPr>
          <w:szCs w:val="22"/>
        </w:rPr>
        <w:t>bei der KWHT 2024</w:t>
      </w:r>
      <w:r w:rsidR="00084BE5">
        <w:rPr>
          <w:szCs w:val="22"/>
        </w:rPr>
        <w:t xml:space="preserve"> </w:t>
      </w:r>
      <w:r w:rsidR="004233A3">
        <w:rPr>
          <w:szCs w:val="22"/>
        </w:rPr>
        <w:t>in fünf Fachvorträgen praxisorientiertes Wissen für den Bereich Entwässerungslösungen.</w:t>
      </w:r>
    </w:p>
    <w:p w14:paraId="652A0C3D" w14:textId="77777777" w:rsidR="000D486D" w:rsidRPr="004233A3" w:rsidRDefault="000D486D" w:rsidP="000D486D">
      <w:pPr>
        <w:rPr>
          <w:szCs w:val="22"/>
        </w:rPr>
      </w:pPr>
    </w:p>
    <w:p w14:paraId="262CBAAD" w14:textId="6F9E364F" w:rsidR="000D486D" w:rsidRPr="004233A3" w:rsidRDefault="004233A3" w:rsidP="000D486D">
      <w:pPr>
        <w:rPr>
          <w:szCs w:val="22"/>
        </w:rPr>
      </w:pPr>
      <w:r>
        <w:rPr>
          <w:noProof/>
        </w:rPr>
        <w:drawing>
          <wp:anchor distT="0" distB="0" distL="114300" distR="114300" simplePos="0" relativeHeight="251659264" behindDoc="0" locked="0" layoutInCell="1" allowOverlap="1" wp14:anchorId="431AB089" wp14:editId="323E295D">
            <wp:simplePos x="0" y="0"/>
            <wp:positionH relativeFrom="column">
              <wp:posOffset>3810</wp:posOffset>
            </wp:positionH>
            <wp:positionV relativeFrom="paragraph">
              <wp:posOffset>125095</wp:posOffset>
            </wp:positionV>
            <wp:extent cx="3057525" cy="2292985"/>
            <wp:effectExtent l="0" t="0" r="9525" b="0"/>
            <wp:wrapThrough wrapText="bothSides">
              <wp:wrapPolygon edited="0">
                <wp:start x="0" y="0"/>
                <wp:lineTo x="0" y="21355"/>
                <wp:lineTo x="21533" y="21355"/>
                <wp:lineTo x="21533" y="0"/>
                <wp:lineTo x="0" y="0"/>
              </wp:wrapPolygon>
            </wp:wrapThrough>
            <wp:docPr id="1135497859" name="Grafik 4" descr="Ein Bild, das Text, Grafikdesign, Grafiken, Po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497859" name="Grafik 4" descr="Ein Bild, das Text, Grafikdesign, Grafiken, Post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7525" cy="2292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18871E" w14:textId="77777777" w:rsidR="004233A3" w:rsidRPr="004233A3" w:rsidRDefault="004233A3" w:rsidP="000D486D">
      <w:pPr>
        <w:rPr>
          <w:szCs w:val="22"/>
        </w:rPr>
      </w:pPr>
    </w:p>
    <w:p w14:paraId="73B2AF81" w14:textId="77777777" w:rsidR="004233A3" w:rsidRPr="004233A3" w:rsidRDefault="004233A3" w:rsidP="000D486D">
      <w:pPr>
        <w:rPr>
          <w:szCs w:val="22"/>
        </w:rPr>
      </w:pPr>
    </w:p>
    <w:p w14:paraId="1474F6BD" w14:textId="77777777" w:rsidR="004233A3" w:rsidRPr="004233A3" w:rsidRDefault="004233A3" w:rsidP="000D486D">
      <w:pPr>
        <w:rPr>
          <w:szCs w:val="22"/>
        </w:rPr>
      </w:pPr>
    </w:p>
    <w:p w14:paraId="0416BB78" w14:textId="77777777" w:rsidR="004233A3" w:rsidRPr="004233A3" w:rsidRDefault="004233A3" w:rsidP="000D486D">
      <w:pPr>
        <w:rPr>
          <w:szCs w:val="22"/>
        </w:rPr>
      </w:pPr>
    </w:p>
    <w:p w14:paraId="03A72647" w14:textId="77777777" w:rsidR="004233A3" w:rsidRPr="004233A3" w:rsidRDefault="004233A3" w:rsidP="000D486D">
      <w:pPr>
        <w:rPr>
          <w:szCs w:val="22"/>
        </w:rPr>
      </w:pPr>
    </w:p>
    <w:p w14:paraId="0A8145D3" w14:textId="77777777" w:rsidR="004233A3" w:rsidRPr="004233A3" w:rsidRDefault="004233A3" w:rsidP="000D486D">
      <w:pPr>
        <w:rPr>
          <w:szCs w:val="22"/>
        </w:rPr>
      </w:pPr>
    </w:p>
    <w:p w14:paraId="3B571D2D" w14:textId="77777777" w:rsidR="004233A3" w:rsidRPr="004233A3" w:rsidRDefault="004233A3" w:rsidP="000D486D">
      <w:pPr>
        <w:rPr>
          <w:szCs w:val="22"/>
        </w:rPr>
      </w:pPr>
    </w:p>
    <w:p w14:paraId="61AB6179" w14:textId="77777777" w:rsidR="004233A3" w:rsidRPr="004233A3" w:rsidRDefault="004233A3" w:rsidP="000D486D">
      <w:pPr>
        <w:rPr>
          <w:szCs w:val="22"/>
        </w:rPr>
      </w:pPr>
    </w:p>
    <w:p w14:paraId="27E58D3A" w14:textId="77777777" w:rsidR="004233A3" w:rsidRPr="004233A3" w:rsidRDefault="004233A3" w:rsidP="000D486D">
      <w:pPr>
        <w:rPr>
          <w:szCs w:val="22"/>
        </w:rPr>
      </w:pPr>
    </w:p>
    <w:p w14:paraId="1FE58095" w14:textId="77777777" w:rsidR="004233A3" w:rsidRPr="004233A3" w:rsidRDefault="004233A3" w:rsidP="000D486D">
      <w:pPr>
        <w:rPr>
          <w:szCs w:val="22"/>
        </w:rPr>
      </w:pPr>
    </w:p>
    <w:p w14:paraId="27F7702F" w14:textId="77777777" w:rsidR="004233A3" w:rsidRPr="004233A3" w:rsidRDefault="004233A3" w:rsidP="000D486D">
      <w:pPr>
        <w:rPr>
          <w:szCs w:val="22"/>
        </w:rPr>
      </w:pPr>
    </w:p>
    <w:p w14:paraId="7DB24DE0" w14:textId="07911393" w:rsidR="000D486D" w:rsidRPr="004233A3" w:rsidRDefault="000D486D" w:rsidP="000D486D">
      <w:pPr>
        <w:rPr>
          <w:szCs w:val="22"/>
        </w:rPr>
      </w:pPr>
      <w:r w:rsidRPr="004233A3">
        <w:rPr>
          <w:szCs w:val="22"/>
        </w:rPr>
        <w:t>BU:</w:t>
      </w:r>
      <w:r w:rsidR="004233A3" w:rsidRPr="004233A3">
        <w:rPr>
          <w:szCs w:val="22"/>
        </w:rPr>
        <w:t xml:space="preserve"> 5 Tage, 11 Unternehmen, 32 Online-Vorträge </w:t>
      </w:r>
      <w:r w:rsidR="004233A3">
        <w:rPr>
          <w:szCs w:val="22"/>
        </w:rPr>
        <w:t>– die KWHT 2024 vermittelt als</w:t>
      </w:r>
      <w:r w:rsidR="00F33C8D">
        <w:rPr>
          <w:szCs w:val="22"/>
        </w:rPr>
        <w:t xml:space="preserve"> digitales</w:t>
      </w:r>
      <w:r w:rsidR="004233A3">
        <w:rPr>
          <w:szCs w:val="22"/>
        </w:rPr>
        <w:t xml:space="preserve"> und flexibles Schulungsangebot gebündeltes SHK-Fachwissen namhafter Hersteller.</w:t>
      </w:r>
    </w:p>
    <w:sectPr w:rsidR="000D486D" w:rsidRPr="004233A3" w:rsidSect="00241030">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4F4D9" w14:textId="77777777" w:rsidR="00F509C6" w:rsidRDefault="00F509C6" w:rsidP="00E745DF">
      <w:pPr>
        <w:spacing w:line="240" w:lineRule="auto"/>
      </w:pPr>
      <w:r>
        <w:separator/>
      </w:r>
    </w:p>
  </w:endnote>
  <w:endnote w:type="continuationSeparator" w:id="0">
    <w:p w14:paraId="30049BEA" w14:textId="77777777" w:rsidR="00F509C6" w:rsidRDefault="00F509C6"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proofErr w:type="spellStart"/>
                          <w:r w:rsidRPr="003A21C4">
                            <w:rPr>
                              <w:color w:val="666666"/>
                              <w:sz w:val="12"/>
                              <w:szCs w:val="16"/>
                            </w:rPr>
                            <w:t>Gerolfinger</w:t>
                          </w:r>
                          <w:proofErr w:type="spellEnd"/>
                          <w:r w:rsidRPr="003A21C4">
                            <w:rPr>
                              <w:color w:val="666666"/>
                              <w:sz w:val="12"/>
                              <w:szCs w:val="16"/>
                            </w:rPr>
                            <w:t xml:space="preserve">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3A21C4" w:rsidRDefault="00F70356" w:rsidP="00F70356">
                    <w:pPr>
                      <w:spacing w:line="480" w:lineRule="auto"/>
                      <w:rPr>
                        <w:b/>
                        <w:color w:val="666666"/>
                        <w:sz w:val="12"/>
                        <w:szCs w:val="16"/>
                      </w:rPr>
                    </w:pPr>
                    <w:r w:rsidRPr="003A21C4">
                      <w:rPr>
                        <w:b/>
                        <w:color w:val="666666"/>
                        <w:sz w:val="12"/>
                        <w:szCs w:val="16"/>
                      </w:rPr>
                      <w:t>Redaktion</w:t>
                    </w:r>
                  </w:p>
                  <w:p w14:paraId="62EE56B5" w14:textId="77777777" w:rsidR="00F70356" w:rsidRPr="003A21C4" w:rsidRDefault="00F70356" w:rsidP="00F70356">
                    <w:pPr>
                      <w:spacing w:line="480" w:lineRule="auto"/>
                      <w:rPr>
                        <w:color w:val="666666"/>
                        <w:sz w:val="12"/>
                        <w:szCs w:val="16"/>
                      </w:rPr>
                    </w:pPr>
                    <w:r w:rsidRPr="003A21C4">
                      <w:rPr>
                        <w:color w:val="666666"/>
                        <w:sz w:val="12"/>
                        <w:szCs w:val="16"/>
                      </w:rPr>
                      <w:t>HEINRICH – Agentur für Kommunikation</w:t>
                    </w:r>
                  </w:p>
                  <w:p w14:paraId="6C814587" w14:textId="77777777" w:rsidR="00F70356" w:rsidRPr="003A21C4" w:rsidRDefault="00F70356" w:rsidP="00F70356">
                    <w:pPr>
                      <w:spacing w:line="480" w:lineRule="auto"/>
                      <w:rPr>
                        <w:color w:val="666666"/>
                        <w:sz w:val="12"/>
                        <w:szCs w:val="16"/>
                      </w:rPr>
                    </w:pPr>
                    <w:proofErr w:type="spellStart"/>
                    <w:r w:rsidRPr="003A21C4">
                      <w:rPr>
                        <w:color w:val="666666"/>
                        <w:sz w:val="12"/>
                        <w:szCs w:val="16"/>
                      </w:rPr>
                      <w:t>Gerolfinger</w:t>
                    </w:r>
                    <w:proofErr w:type="spellEnd"/>
                    <w:r w:rsidRPr="003A21C4">
                      <w:rPr>
                        <w:color w:val="666666"/>
                        <w:sz w:val="12"/>
                        <w:szCs w:val="16"/>
                      </w:rPr>
                      <w:t xml:space="preserve"> Straße 106</w:t>
                    </w:r>
                  </w:p>
                  <w:p w14:paraId="36553BD6" w14:textId="77777777" w:rsidR="00F70356" w:rsidRPr="003A21C4" w:rsidRDefault="00F70356" w:rsidP="00F70356">
                    <w:pPr>
                      <w:spacing w:line="360" w:lineRule="auto"/>
                      <w:rPr>
                        <w:color w:val="666666"/>
                        <w:sz w:val="12"/>
                        <w:szCs w:val="16"/>
                      </w:rPr>
                    </w:pPr>
                    <w:r w:rsidRPr="003A21C4">
                      <w:rPr>
                        <w:color w:val="666666"/>
                        <w:sz w:val="12"/>
                        <w:szCs w:val="16"/>
                      </w:rPr>
                      <w:t>85049 Ingolstadt</w:t>
                    </w:r>
                  </w:p>
                  <w:p w14:paraId="7EE55AE1" w14:textId="77777777" w:rsidR="00F70356" w:rsidRPr="003A21C4" w:rsidRDefault="00F70356" w:rsidP="00F70356">
                    <w:pPr>
                      <w:spacing w:line="360" w:lineRule="auto"/>
                      <w:rPr>
                        <w:b/>
                        <w:color w:val="666666"/>
                        <w:sz w:val="12"/>
                        <w:szCs w:val="16"/>
                      </w:rPr>
                    </w:pPr>
                  </w:p>
                  <w:p w14:paraId="3FDC5749" w14:textId="77777777" w:rsidR="00F70356" w:rsidRPr="003A21C4" w:rsidRDefault="00F70356" w:rsidP="00F70356">
                    <w:pPr>
                      <w:spacing w:line="360" w:lineRule="auto"/>
                      <w:rPr>
                        <w:color w:val="666666"/>
                        <w:sz w:val="12"/>
                        <w:szCs w:val="16"/>
                      </w:rPr>
                    </w:pPr>
                    <w:r w:rsidRPr="003A21C4">
                      <w:rPr>
                        <w:color w:val="666666"/>
                        <w:sz w:val="12"/>
                        <w:szCs w:val="16"/>
                      </w:rPr>
                      <w:t>Tel.: +49 (0) 841 / 99 33 - 9 40</w:t>
                    </w:r>
                  </w:p>
                  <w:p w14:paraId="030D5494" w14:textId="77777777" w:rsidR="00F70356" w:rsidRPr="005A0F5E" w:rsidRDefault="00F70356" w:rsidP="00F70356">
                    <w:pPr>
                      <w:spacing w:line="360" w:lineRule="auto"/>
                      <w:rPr>
                        <w:color w:val="666666"/>
                        <w:sz w:val="12"/>
                        <w:szCs w:val="16"/>
                      </w:rPr>
                    </w:pPr>
                    <w:r w:rsidRPr="003A21C4">
                      <w:rPr>
                        <w:color w:val="666666"/>
                        <w:sz w:val="12"/>
                        <w:szCs w:val="16"/>
                        <w:lang w:val="it-IT"/>
                      </w:rPr>
                      <w:t>E-</w:t>
                    </w:r>
                    <w:r w:rsidRPr="005A0F5E">
                      <w:rPr>
                        <w:color w:val="666666"/>
                        <w:sz w:val="12"/>
                        <w:szCs w:val="16"/>
                      </w:rPr>
                      <w:t>Mail: presse@heinrich-kommunikation.de</w:t>
                    </w:r>
                  </w:p>
                  <w:p w14:paraId="31726910" w14:textId="77777777" w:rsidR="00F70356" w:rsidRPr="005A0F5E" w:rsidRDefault="00F70356" w:rsidP="00F70356">
                    <w:pPr>
                      <w:spacing w:line="360" w:lineRule="auto"/>
                      <w:rPr>
                        <w:color w:val="666666"/>
                        <w:sz w:val="12"/>
                        <w:szCs w:val="16"/>
                      </w:rPr>
                    </w:pPr>
                    <w:r w:rsidRPr="005A0F5E">
                      <w:rPr>
                        <w:color w:val="666666"/>
                        <w:sz w:val="12"/>
                        <w:szCs w:val="16"/>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proofErr w:type="spellStart"/>
                          <w:r w:rsidRPr="00247B96">
                            <w:rPr>
                              <w:rFonts w:eastAsiaTheme="minorHAnsi" w:cs="Times New Roman (Textkörper CS)"/>
                              <w:bCs/>
                              <w:szCs w:val="12"/>
                              <w:lang w:val="it-IT"/>
                            </w:rPr>
                            <w:t>Bahnhofstraße</w:t>
                          </w:r>
                          <w:proofErr w:type="spellEnd"/>
                          <w:r w:rsidRPr="00247B96">
                            <w:rPr>
                              <w:rFonts w:eastAsiaTheme="minorHAnsi" w:cs="Times New Roman (Textkörper CS)"/>
                              <w:bCs/>
                              <w:szCs w:val="12"/>
                              <w:lang w:val="it-IT"/>
                            </w:rPr>
                            <w:t xml:space="preserv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F70356" w:rsidP="00F70356">
                          <w:pPr>
                            <w:pStyle w:val="berschrift5"/>
                            <w:spacing w:line="360" w:lineRule="auto"/>
                            <w:rPr>
                              <w:rFonts w:eastAsiaTheme="minorHAnsi" w:cs="Times New Roman (Textkörper CS)"/>
                              <w:bCs/>
                              <w:szCs w:val="12"/>
                            </w:rPr>
                          </w:pPr>
                          <w:hyperlink r:id="rId1" w:history="1">
                            <w:r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proofErr w:type="spellStart"/>
                          <w:r w:rsidRPr="00E85266">
                            <w:rPr>
                              <w:rFonts w:eastAsiaTheme="minorHAnsi" w:cs="Times New Roman (Textkörper CS)"/>
                              <w:bCs/>
                              <w:szCs w:val="12"/>
                            </w:rPr>
                            <w:t>kesseldeutschland</w:t>
                          </w:r>
                          <w:proofErr w:type="spellEnd"/>
                          <w:r>
                            <w:rPr>
                              <w:rFonts w:eastAsiaTheme="minorHAnsi" w:cs="Times New Roman (Textkörper CS)"/>
                              <w:bCs/>
                              <w:szCs w:val="12"/>
                            </w:rPr>
                            <w:t xml:space="preserve">   </w:t>
                          </w:r>
                          <w:proofErr w:type="gramStart"/>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Instagram</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proofErr w:type="spellStart"/>
                          <w:r w:rsidRPr="00E85266">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w:t>
                          </w:r>
                          <w:proofErr w:type="gramStart"/>
                          <w:r w:rsidRPr="00E85266">
                            <w:rPr>
                              <w:rFonts w:eastAsiaTheme="minorHAnsi" w:cs="Times New Roman (Textkörper CS)"/>
                              <w:bCs/>
                              <w:szCs w:val="12"/>
                            </w:rPr>
                            <w:t>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DD5E66">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proofErr w:type="spellStart"/>
                    <w:r w:rsidRPr="00247B96">
                      <w:rPr>
                        <w:rFonts w:eastAsiaTheme="minorHAnsi" w:cs="Times New Roman (Textkörper CS)"/>
                        <w:bCs/>
                        <w:szCs w:val="12"/>
                        <w:lang w:val="it-IT"/>
                      </w:rPr>
                      <w:t>Bahnhofstraße</w:t>
                    </w:r>
                    <w:proofErr w:type="spellEnd"/>
                    <w:r w:rsidRPr="00247B96">
                      <w:rPr>
                        <w:rFonts w:eastAsiaTheme="minorHAnsi" w:cs="Times New Roman (Textkörper CS)"/>
                        <w:bCs/>
                        <w:szCs w:val="12"/>
                        <w:lang w:val="it-IT"/>
                      </w:rPr>
                      <w:t xml:space="preserve"> 31</w:t>
                    </w:r>
                  </w:p>
                  <w:p w14:paraId="0E01941B" w14:textId="77777777" w:rsidR="00F70356" w:rsidRPr="00BA3FA1" w:rsidRDefault="00F70356" w:rsidP="00F70356">
                    <w:pPr>
                      <w:pStyle w:val="berschrift5"/>
                      <w:spacing w:line="480" w:lineRule="auto"/>
                      <w:rPr>
                        <w:rFonts w:eastAsiaTheme="minorHAnsi" w:cs="Times New Roman (Textkörper CS)"/>
                        <w:bCs/>
                        <w:szCs w:val="12"/>
                      </w:rPr>
                    </w:pPr>
                    <w:r w:rsidRPr="00BA3FA1">
                      <w:rPr>
                        <w:rFonts w:eastAsiaTheme="minorHAnsi" w:cs="Times New Roman (Textkörper CS)"/>
                        <w:bCs/>
                        <w:szCs w:val="12"/>
                      </w:rPr>
                      <w:t>85101 Lenting</w:t>
                    </w:r>
                  </w:p>
                  <w:p w14:paraId="6D9B8AB3" w14:textId="77777777" w:rsidR="00F70356" w:rsidRPr="00BA3FA1" w:rsidRDefault="00F70356" w:rsidP="00F70356">
                    <w:pPr>
                      <w:pStyle w:val="berschrift5"/>
                      <w:spacing w:line="360" w:lineRule="auto"/>
                      <w:rPr>
                        <w:rFonts w:eastAsiaTheme="minorHAnsi" w:cs="Times New Roman (Textkörper CS)"/>
                        <w:bCs/>
                        <w:szCs w:val="12"/>
                      </w:rPr>
                    </w:pPr>
                    <w:hyperlink r:id="rId2" w:history="1">
                      <w:r w:rsidRPr="00BA3FA1">
                        <w:rPr>
                          <w:rFonts w:eastAsiaTheme="minorHAnsi" w:cs="Times New Roman (Textkörper CS)"/>
                          <w:bCs/>
                          <w:szCs w:val="12"/>
                        </w:rPr>
                        <w:t>www.kessel.de</w:t>
                      </w:r>
                    </w:hyperlink>
                  </w:p>
                  <w:p w14:paraId="0324EC64" w14:textId="77777777" w:rsidR="00F70356" w:rsidRPr="00BA3FA1" w:rsidRDefault="00F70356" w:rsidP="00F70356">
                    <w:pPr>
                      <w:pStyle w:val="berschrift5"/>
                      <w:spacing w:line="360" w:lineRule="auto"/>
                      <w:rPr>
                        <w:rStyle w:val="Hyperlink"/>
                        <w:color w:val="572381"/>
                        <w:u w:val="none"/>
                      </w:rPr>
                    </w:pPr>
                  </w:p>
                  <w:p w14:paraId="3A8D7971" w14:textId="77777777" w:rsidR="00F70356" w:rsidRPr="00BA3FA1"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Folgen Sie uns gerne auch auf:</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Facebook</w:t>
                    </w:r>
                    <w:r w:rsidRPr="00E051F6">
                      <w:rPr>
                        <w:rFonts w:eastAsiaTheme="minorHAnsi" w:cs="Times New Roman (Textkörper CS)"/>
                        <w:bCs/>
                        <w:szCs w:val="12"/>
                      </w:rPr>
                      <w:t>:</w:t>
                    </w:r>
                    <w:r>
                      <w:rPr>
                        <w:rFonts w:eastAsiaTheme="minorHAnsi" w:cs="Times New Roman (Textkörper CS)"/>
                        <w:bCs/>
                        <w:szCs w:val="12"/>
                      </w:rPr>
                      <w:t xml:space="preserve"> </w:t>
                    </w:r>
                    <w:r w:rsidRPr="00E051F6">
                      <w:rPr>
                        <w:rFonts w:eastAsiaTheme="minorHAnsi" w:cs="Times New Roman (Textkörper CS)"/>
                        <w:bCs/>
                        <w:szCs w:val="12"/>
                      </w:rPr>
                      <w:t xml:space="preserve"> </w:t>
                    </w:r>
                    <w:proofErr w:type="spellStart"/>
                    <w:r w:rsidRPr="00E85266">
                      <w:rPr>
                        <w:rFonts w:eastAsiaTheme="minorHAnsi" w:cs="Times New Roman (Textkörper CS)"/>
                        <w:bCs/>
                        <w:szCs w:val="12"/>
                      </w:rPr>
                      <w:t>kesseldeutschland</w:t>
                    </w:r>
                    <w:proofErr w:type="spellEnd"/>
                    <w:r>
                      <w:rPr>
                        <w:rFonts w:eastAsiaTheme="minorHAnsi" w:cs="Times New Roman (Textkörper CS)"/>
                        <w:bCs/>
                        <w:szCs w:val="12"/>
                      </w:rPr>
                      <w:t xml:space="preserve">   </w:t>
                    </w:r>
                    <w:proofErr w:type="gramStart"/>
                    <w:r w:rsidRPr="00BA3FA1">
                      <w:rPr>
                        <w:rFonts w:eastAsiaTheme="minorHAnsi" w:cs="Times New Roman (Textkörper CS)"/>
                        <w:bCs/>
                        <w:szCs w:val="12"/>
                      </w:rPr>
                      <w:t>|</w:t>
                    </w:r>
                    <w:r>
                      <w:rPr>
                        <w:rFonts w:eastAsiaTheme="minorHAnsi" w:cs="Times New Roman (Textkörper CS)"/>
                        <w:bCs/>
                        <w:szCs w:val="12"/>
                      </w:rPr>
                      <w:t xml:space="preserve"> </w:t>
                    </w:r>
                    <w:r w:rsidRPr="00BA3FA1">
                      <w:rPr>
                        <w:rFonts w:eastAsiaTheme="minorHAnsi" w:cs="Times New Roman (Textkörper CS)"/>
                        <w:bCs/>
                        <w:szCs w:val="12"/>
                      </w:rPr>
                      <w:t xml:space="preserve"> </w:t>
                    </w:r>
                    <w:r w:rsidRPr="000B2118">
                      <w:rPr>
                        <w:rFonts w:eastAsiaTheme="minorHAnsi" w:cs="Times New Roman (Textkörper CS)"/>
                        <w:bCs/>
                        <w:szCs w:val="12"/>
                      </w:rPr>
                      <w:t>Instagram</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proofErr w:type="spellStart"/>
                    <w:r w:rsidRPr="00E85266">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 xml:space="preserve">LinkedIn: </w:t>
                    </w:r>
                    <w:r>
                      <w:rPr>
                        <w:rFonts w:eastAsiaTheme="minorHAnsi" w:cs="Times New Roman (Textkörper CS)"/>
                        <w:bCs/>
                        <w:szCs w:val="12"/>
                      </w:rPr>
                      <w:t xml:space="preserve">   </w:t>
                    </w:r>
                    <w:r w:rsidRPr="00E85266">
                      <w:rPr>
                        <w:rFonts w:eastAsiaTheme="minorHAnsi" w:cs="Times New Roman (Textkörper CS)"/>
                        <w:bCs/>
                        <w:szCs w:val="12"/>
                      </w:rPr>
                      <w:t>kessel-</w:t>
                    </w:r>
                    <w:proofErr w:type="gramStart"/>
                    <w:r w:rsidRPr="00E85266">
                      <w:rPr>
                        <w:rFonts w:eastAsiaTheme="minorHAnsi" w:cs="Times New Roman (Textkörper CS)"/>
                        <w:bCs/>
                        <w:szCs w:val="12"/>
                      </w:rPr>
                      <w:t>deutschland</w:t>
                    </w:r>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w:t>
                    </w:r>
                    <w:proofErr w:type="gramEnd"/>
                    <w:r w:rsidRPr="000B2118">
                      <w:rPr>
                        <w:rFonts w:eastAsiaTheme="minorHAnsi" w:cs="Times New Roman (Textkörper CS)"/>
                        <w:bCs/>
                        <w:szCs w:val="12"/>
                      </w:rPr>
                      <w:t xml:space="preserve"> </w:t>
                    </w:r>
                    <w:r>
                      <w:rPr>
                        <w:rFonts w:eastAsiaTheme="minorHAnsi" w:cs="Times New Roman (Textkörper CS)"/>
                        <w:bCs/>
                        <w:szCs w:val="12"/>
                      </w:rPr>
                      <w:t xml:space="preserve"> </w:t>
                    </w:r>
                    <w:r w:rsidRPr="000B2118">
                      <w:rPr>
                        <w:rFonts w:eastAsiaTheme="minorHAnsi" w:cs="Times New Roman (Textkörper CS)"/>
                        <w:bCs/>
                        <w:szCs w:val="12"/>
                      </w:rPr>
                      <w:t xml:space="preserve">YouTube: </w:t>
                    </w:r>
                    <w:r>
                      <w:rPr>
                        <w:rFonts w:eastAsiaTheme="minorHAnsi" w:cs="Times New Roman (Textkörper CS)"/>
                        <w:bCs/>
                        <w:szCs w:val="12"/>
                      </w:rPr>
                      <w:t xml:space="preserve">  </w:t>
                    </w:r>
                    <w:r w:rsidRPr="00E85266">
                      <w:rPr>
                        <w:rFonts w:eastAsiaTheme="minorHAnsi" w:cs="Times New Roman (Textkörper CS)"/>
                        <w:bCs/>
                        <w:szCs w:val="12"/>
                      </w:rPr>
                      <w:t>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63EB6" w14:textId="77777777" w:rsidR="00F509C6" w:rsidRDefault="00F509C6" w:rsidP="00E745DF">
      <w:pPr>
        <w:spacing w:line="240" w:lineRule="auto"/>
      </w:pPr>
      <w:r>
        <w:separator/>
      </w:r>
    </w:p>
  </w:footnote>
  <w:footnote w:type="continuationSeparator" w:id="0">
    <w:p w14:paraId="444F6D43" w14:textId="77777777" w:rsidR="00F509C6" w:rsidRDefault="00F509C6"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06586574">
    <w:abstractNumId w:val="1"/>
  </w:num>
  <w:num w:numId="2" w16cid:durableId="1297099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3D1D"/>
    <w:rsid w:val="000254DA"/>
    <w:rsid w:val="00032B9C"/>
    <w:rsid w:val="00042515"/>
    <w:rsid w:val="00061724"/>
    <w:rsid w:val="00066745"/>
    <w:rsid w:val="00070524"/>
    <w:rsid w:val="0007131A"/>
    <w:rsid w:val="000719D7"/>
    <w:rsid w:val="00084BE5"/>
    <w:rsid w:val="00084FA6"/>
    <w:rsid w:val="00086F00"/>
    <w:rsid w:val="00092F71"/>
    <w:rsid w:val="00093DF5"/>
    <w:rsid w:val="000B2118"/>
    <w:rsid w:val="000B568B"/>
    <w:rsid w:val="000B583F"/>
    <w:rsid w:val="000D4012"/>
    <w:rsid w:val="000D486D"/>
    <w:rsid w:val="000D7F52"/>
    <w:rsid w:val="000E1D4B"/>
    <w:rsid w:val="000E2274"/>
    <w:rsid w:val="000E291B"/>
    <w:rsid w:val="000E2C43"/>
    <w:rsid w:val="000F698E"/>
    <w:rsid w:val="00100CEE"/>
    <w:rsid w:val="00100FCA"/>
    <w:rsid w:val="0010266C"/>
    <w:rsid w:val="00105639"/>
    <w:rsid w:val="00106DA4"/>
    <w:rsid w:val="00110365"/>
    <w:rsid w:val="00116C5B"/>
    <w:rsid w:val="0014041A"/>
    <w:rsid w:val="00140496"/>
    <w:rsid w:val="0014557D"/>
    <w:rsid w:val="00151728"/>
    <w:rsid w:val="00154109"/>
    <w:rsid w:val="00154B1B"/>
    <w:rsid w:val="00155962"/>
    <w:rsid w:val="00165B2C"/>
    <w:rsid w:val="00172F40"/>
    <w:rsid w:val="00174EA0"/>
    <w:rsid w:val="00177CA3"/>
    <w:rsid w:val="001A28BC"/>
    <w:rsid w:val="001A6888"/>
    <w:rsid w:val="001B2FF6"/>
    <w:rsid w:val="001B5B39"/>
    <w:rsid w:val="001C7FFD"/>
    <w:rsid w:val="001D3291"/>
    <w:rsid w:val="001E01E3"/>
    <w:rsid w:val="001E4157"/>
    <w:rsid w:val="001E513D"/>
    <w:rsid w:val="001F2425"/>
    <w:rsid w:val="001F5762"/>
    <w:rsid w:val="00200201"/>
    <w:rsid w:val="00227663"/>
    <w:rsid w:val="00230927"/>
    <w:rsid w:val="002321BB"/>
    <w:rsid w:val="00233600"/>
    <w:rsid w:val="002352E2"/>
    <w:rsid w:val="00241030"/>
    <w:rsid w:val="0024243F"/>
    <w:rsid w:val="00247B96"/>
    <w:rsid w:val="00255639"/>
    <w:rsid w:val="00270700"/>
    <w:rsid w:val="00271BFD"/>
    <w:rsid w:val="00277BCB"/>
    <w:rsid w:val="00283B71"/>
    <w:rsid w:val="00285188"/>
    <w:rsid w:val="00285600"/>
    <w:rsid w:val="002A1B5E"/>
    <w:rsid w:val="002A306A"/>
    <w:rsid w:val="002A4013"/>
    <w:rsid w:val="002B239E"/>
    <w:rsid w:val="002B5390"/>
    <w:rsid w:val="002B6813"/>
    <w:rsid w:val="002C2036"/>
    <w:rsid w:val="002C2D25"/>
    <w:rsid w:val="002C3839"/>
    <w:rsid w:val="002D04BD"/>
    <w:rsid w:val="002D1169"/>
    <w:rsid w:val="002D3EAB"/>
    <w:rsid w:val="002E109C"/>
    <w:rsid w:val="002E32B2"/>
    <w:rsid w:val="002F039E"/>
    <w:rsid w:val="002F3F30"/>
    <w:rsid w:val="00301661"/>
    <w:rsid w:val="00303361"/>
    <w:rsid w:val="0031295F"/>
    <w:rsid w:val="00320D37"/>
    <w:rsid w:val="003246CA"/>
    <w:rsid w:val="003348A6"/>
    <w:rsid w:val="00343A6F"/>
    <w:rsid w:val="003447C4"/>
    <w:rsid w:val="00344975"/>
    <w:rsid w:val="00347945"/>
    <w:rsid w:val="00351823"/>
    <w:rsid w:val="00355A80"/>
    <w:rsid w:val="00373246"/>
    <w:rsid w:val="003740D4"/>
    <w:rsid w:val="00380E78"/>
    <w:rsid w:val="00380F75"/>
    <w:rsid w:val="00386B62"/>
    <w:rsid w:val="00391D2C"/>
    <w:rsid w:val="003A29C0"/>
    <w:rsid w:val="003A4B55"/>
    <w:rsid w:val="003B51BC"/>
    <w:rsid w:val="003C4062"/>
    <w:rsid w:val="003D1E98"/>
    <w:rsid w:val="003E2CC0"/>
    <w:rsid w:val="003F0099"/>
    <w:rsid w:val="003F5293"/>
    <w:rsid w:val="004003E2"/>
    <w:rsid w:val="00401CE0"/>
    <w:rsid w:val="004233A3"/>
    <w:rsid w:val="004321ED"/>
    <w:rsid w:val="004344A3"/>
    <w:rsid w:val="00443461"/>
    <w:rsid w:val="004523A5"/>
    <w:rsid w:val="00452C3F"/>
    <w:rsid w:val="00462B6D"/>
    <w:rsid w:val="004631F3"/>
    <w:rsid w:val="00471B11"/>
    <w:rsid w:val="004848C6"/>
    <w:rsid w:val="00491495"/>
    <w:rsid w:val="004953BE"/>
    <w:rsid w:val="00495B24"/>
    <w:rsid w:val="004A0772"/>
    <w:rsid w:val="004B7381"/>
    <w:rsid w:val="004C6095"/>
    <w:rsid w:val="004D58E2"/>
    <w:rsid w:val="004D6583"/>
    <w:rsid w:val="004E0C40"/>
    <w:rsid w:val="004E1D61"/>
    <w:rsid w:val="004E3437"/>
    <w:rsid w:val="004E7EE3"/>
    <w:rsid w:val="004F2BBF"/>
    <w:rsid w:val="00502425"/>
    <w:rsid w:val="005040F5"/>
    <w:rsid w:val="005060E4"/>
    <w:rsid w:val="0050624A"/>
    <w:rsid w:val="00523B33"/>
    <w:rsid w:val="00527D36"/>
    <w:rsid w:val="005340AE"/>
    <w:rsid w:val="00534E2A"/>
    <w:rsid w:val="00541C40"/>
    <w:rsid w:val="00544CE3"/>
    <w:rsid w:val="00546A41"/>
    <w:rsid w:val="00552910"/>
    <w:rsid w:val="00552AD4"/>
    <w:rsid w:val="0055759F"/>
    <w:rsid w:val="00560DDC"/>
    <w:rsid w:val="00562AA7"/>
    <w:rsid w:val="0057552B"/>
    <w:rsid w:val="00576BE0"/>
    <w:rsid w:val="00584993"/>
    <w:rsid w:val="005853BE"/>
    <w:rsid w:val="005B2C40"/>
    <w:rsid w:val="005B38DA"/>
    <w:rsid w:val="005B7973"/>
    <w:rsid w:val="005C2387"/>
    <w:rsid w:val="005C2AA1"/>
    <w:rsid w:val="005C311C"/>
    <w:rsid w:val="005C5655"/>
    <w:rsid w:val="005C56DA"/>
    <w:rsid w:val="005E0DC4"/>
    <w:rsid w:val="005E3D9C"/>
    <w:rsid w:val="005F2555"/>
    <w:rsid w:val="005F2CEA"/>
    <w:rsid w:val="005F6D6B"/>
    <w:rsid w:val="00602074"/>
    <w:rsid w:val="0060254E"/>
    <w:rsid w:val="006037F1"/>
    <w:rsid w:val="00611328"/>
    <w:rsid w:val="00615BF6"/>
    <w:rsid w:val="006236DE"/>
    <w:rsid w:val="00627DBE"/>
    <w:rsid w:val="00630290"/>
    <w:rsid w:val="00633E38"/>
    <w:rsid w:val="00636D43"/>
    <w:rsid w:val="00663419"/>
    <w:rsid w:val="00681460"/>
    <w:rsid w:val="00682F9A"/>
    <w:rsid w:val="006851FC"/>
    <w:rsid w:val="006904C4"/>
    <w:rsid w:val="00691102"/>
    <w:rsid w:val="006B1029"/>
    <w:rsid w:val="006B1658"/>
    <w:rsid w:val="006C106B"/>
    <w:rsid w:val="006D123F"/>
    <w:rsid w:val="006D4627"/>
    <w:rsid w:val="006D46C8"/>
    <w:rsid w:val="006E23E8"/>
    <w:rsid w:val="007002C4"/>
    <w:rsid w:val="007120BF"/>
    <w:rsid w:val="00713CCE"/>
    <w:rsid w:val="00715BF7"/>
    <w:rsid w:val="007222BE"/>
    <w:rsid w:val="0073390E"/>
    <w:rsid w:val="0073447D"/>
    <w:rsid w:val="00735FDF"/>
    <w:rsid w:val="00736BE0"/>
    <w:rsid w:val="00737123"/>
    <w:rsid w:val="007460A6"/>
    <w:rsid w:val="0074763A"/>
    <w:rsid w:val="00751977"/>
    <w:rsid w:val="00766C6E"/>
    <w:rsid w:val="00766ED5"/>
    <w:rsid w:val="00773B35"/>
    <w:rsid w:val="00784F7E"/>
    <w:rsid w:val="00790AB4"/>
    <w:rsid w:val="007967A0"/>
    <w:rsid w:val="007A1A8D"/>
    <w:rsid w:val="007A2D87"/>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F0ED1"/>
    <w:rsid w:val="00802822"/>
    <w:rsid w:val="00806887"/>
    <w:rsid w:val="0081044B"/>
    <w:rsid w:val="00810770"/>
    <w:rsid w:val="008116AD"/>
    <w:rsid w:val="00811B8B"/>
    <w:rsid w:val="008215CE"/>
    <w:rsid w:val="00823AAC"/>
    <w:rsid w:val="008278B0"/>
    <w:rsid w:val="00841624"/>
    <w:rsid w:val="00843300"/>
    <w:rsid w:val="0084567E"/>
    <w:rsid w:val="00846809"/>
    <w:rsid w:val="008507E2"/>
    <w:rsid w:val="00851149"/>
    <w:rsid w:val="00853A2F"/>
    <w:rsid w:val="00856F5E"/>
    <w:rsid w:val="00862E15"/>
    <w:rsid w:val="00864348"/>
    <w:rsid w:val="00883825"/>
    <w:rsid w:val="00883ED0"/>
    <w:rsid w:val="008A2CB6"/>
    <w:rsid w:val="008A4504"/>
    <w:rsid w:val="008A7ADC"/>
    <w:rsid w:val="008C0E54"/>
    <w:rsid w:val="008C20A9"/>
    <w:rsid w:val="008C2683"/>
    <w:rsid w:val="008C7BCF"/>
    <w:rsid w:val="008E3DB2"/>
    <w:rsid w:val="00900E5F"/>
    <w:rsid w:val="009309E4"/>
    <w:rsid w:val="00947A7D"/>
    <w:rsid w:val="0095311F"/>
    <w:rsid w:val="00953757"/>
    <w:rsid w:val="00953B00"/>
    <w:rsid w:val="00957881"/>
    <w:rsid w:val="009614F1"/>
    <w:rsid w:val="0096792A"/>
    <w:rsid w:val="00970F62"/>
    <w:rsid w:val="009851C3"/>
    <w:rsid w:val="0099044F"/>
    <w:rsid w:val="00992773"/>
    <w:rsid w:val="00995BB1"/>
    <w:rsid w:val="009A6FDF"/>
    <w:rsid w:val="009B5634"/>
    <w:rsid w:val="009B62A6"/>
    <w:rsid w:val="009C4C2B"/>
    <w:rsid w:val="009D5473"/>
    <w:rsid w:val="009F45EE"/>
    <w:rsid w:val="00A03C2F"/>
    <w:rsid w:val="00A06DD3"/>
    <w:rsid w:val="00A12DB7"/>
    <w:rsid w:val="00A174D9"/>
    <w:rsid w:val="00A27AC5"/>
    <w:rsid w:val="00A40611"/>
    <w:rsid w:val="00A47500"/>
    <w:rsid w:val="00A5350A"/>
    <w:rsid w:val="00A54CFD"/>
    <w:rsid w:val="00A60614"/>
    <w:rsid w:val="00A65E74"/>
    <w:rsid w:val="00A70D16"/>
    <w:rsid w:val="00A73017"/>
    <w:rsid w:val="00A8507A"/>
    <w:rsid w:val="00A86943"/>
    <w:rsid w:val="00A90431"/>
    <w:rsid w:val="00A914BC"/>
    <w:rsid w:val="00A971B3"/>
    <w:rsid w:val="00AA299A"/>
    <w:rsid w:val="00AA35AE"/>
    <w:rsid w:val="00AA60BE"/>
    <w:rsid w:val="00AA6D9D"/>
    <w:rsid w:val="00AB3BA0"/>
    <w:rsid w:val="00AB3D26"/>
    <w:rsid w:val="00AB5FA3"/>
    <w:rsid w:val="00AD28B4"/>
    <w:rsid w:val="00AE0CD7"/>
    <w:rsid w:val="00AE6FD6"/>
    <w:rsid w:val="00B07D3B"/>
    <w:rsid w:val="00B14CA1"/>
    <w:rsid w:val="00B208D3"/>
    <w:rsid w:val="00B20C00"/>
    <w:rsid w:val="00B23C39"/>
    <w:rsid w:val="00B27AE8"/>
    <w:rsid w:val="00B32D7A"/>
    <w:rsid w:val="00B378F2"/>
    <w:rsid w:val="00B41876"/>
    <w:rsid w:val="00B55D5C"/>
    <w:rsid w:val="00B560DC"/>
    <w:rsid w:val="00B654AB"/>
    <w:rsid w:val="00B663AC"/>
    <w:rsid w:val="00B70294"/>
    <w:rsid w:val="00B77F7C"/>
    <w:rsid w:val="00B80782"/>
    <w:rsid w:val="00B84338"/>
    <w:rsid w:val="00B91343"/>
    <w:rsid w:val="00B97FDA"/>
    <w:rsid w:val="00BA3FA1"/>
    <w:rsid w:val="00BB0B67"/>
    <w:rsid w:val="00BB26B0"/>
    <w:rsid w:val="00BB3044"/>
    <w:rsid w:val="00BB599D"/>
    <w:rsid w:val="00BC2C10"/>
    <w:rsid w:val="00BC663A"/>
    <w:rsid w:val="00BD376F"/>
    <w:rsid w:val="00BD6E0D"/>
    <w:rsid w:val="00BE255B"/>
    <w:rsid w:val="00BE2BB9"/>
    <w:rsid w:val="00BE36CF"/>
    <w:rsid w:val="00C009B4"/>
    <w:rsid w:val="00C019F3"/>
    <w:rsid w:val="00C01D5E"/>
    <w:rsid w:val="00C02A99"/>
    <w:rsid w:val="00C03F2E"/>
    <w:rsid w:val="00C0636D"/>
    <w:rsid w:val="00C107E5"/>
    <w:rsid w:val="00C1394A"/>
    <w:rsid w:val="00C34140"/>
    <w:rsid w:val="00C41AA4"/>
    <w:rsid w:val="00C4483A"/>
    <w:rsid w:val="00C47D2F"/>
    <w:rsid w:val="00C6230E"/>
    <w:rsid w:val="00C71B61"/>
    <w:rsid w:val="00C812D8"/>
    <w:rsid w:val="00C8530B"/>
    <w:rsid w:val="00C862BA"/>
    <w:rsid w:val="00C86BDD"/>
    <w:rsid w:val="00C92FDE"/>
    <w:rsid w:val="00C94C75"/>
    <w:rsid w:val="00C96FFD"/>
    <w:rsid w:val="00CA090D"/>
    <w:rsid w:val="00CA17C0"/>
    <w:rsid w:val="00CA519C"/>
    <w:rsid w:val="00CB34C6"/>
    <w:rsid w:val="00CB4A0C"/>
    <w:rsid w:val="00CC5998"/>
    <w:rsid w:val="00CF2F8B"/>
    <w:rsid w:val="00D02139"/>
    <w:rsid w:val="00D07705"/>
    <w:rsid w:val="00D1262F"/>
    <w:rsid w:val="00D1427D"/>
    <w:rsid w:val="00D22CC3"/>
    <w:rsid w:val="00D23219"/>
    <w:rsid w:val="00D2448B"/>
    <w:rsid w:val="00D45A2E"/>
    <w:rsid w:val="00D60CCD"/>
    <w:rsid w:val="00D62EC5"/>
    <w:rsid w:val="00D70124"/>
    <w:rsid w:val="00D93779"/>
    <w:rsid w:val="00D95541"/>
    <w:rsid w:val="00DA1CB7"/>
    <w:rsid w:val="00DB2D06"/>
    <w:rsid w:val="00DB6DD6"/>
    <w:rsid w:val="00DC4E57"/>
    <w:rsid w:val="00DD0D92"/>
    <w:rsid w:val="00DD446B"/>
    <w:rsid w:val="00DD5E66"/>
    <w:rsid w:val="00DE2D51"/>
    <w:rsid w:val="00DE6A49"/>
    <w:rsid w:val="00DE7D15"/>
    <w:rsid w:val="00DF416F"/>
    <w:rsid w:val="00DF6BD8"/>
    <w:rsid w:val="00E00A9F"/>
    <w:rsid w:val="00E051F6"/>
    <w:rsid w:val="00E150F5"/>
    <w:rsid w:val="00E23327"/>
    <w:rsid w:val="00E4163C"/>
    <w:rsid w:val="00E46749"/>
    <w:rsid w:val="00E515BE"/>
    <w:rsid w:val="00E52D7A"/>
    <w:rsid w:val="00E55DCC"/>
    <w:rsid w:val="00E66F03"/>
    <w:rsid w:val="00E745DF"/>
    <w:rsid w:val="00E80DDB"/>
    <w:rsid w:val="00E85ADF"/>
    <w:rsid w:val="00E913AC"/>
    <w:rsid w:val="00EA031F"/>
    <w:rsid w:val="00EB1291"/>
    <w:rsid w:val="00EB1E63"/>
    <w:rsid w:val="00EB611A"/>
    <w:rsid w:val="00EB7DC1"/>
    <w:rsid w:val="00ED296E"/>
    <w:rsid w:val="00EE5E32"/>
    <w:rsid w:val="00F001A5"/>
    <w:rsid w:val="00F03A38"/>
    <w:rsid w:val="00F05FA6"/>
    <w:rsid w:val="00F26E54"/>
    <w:rsid w:val="00F33C8D"/>
    <w:rsid w:val="00F37967"/>
    <w:rsid w:val="00F406FF"/>
    <w:rsid w:val="00F4315B"/>
    <w:rsid w:val="00F45D7B"/>
    <w:rsid w:val="00F509C6"/>
    <w:rsid w:val="00F5166A"/>
    <w:rsid w:val="00F57457"/>
    <w:rsid w:val="00F5762D"/>
    <w:rsid w:val="00F643EE"/>
    <w:rsid w:val="00F70356"/>
    <w:rsid w:val="00F82DB6"/>
    <w:rsid w:val="00F8606A"/>
    <w:rsid w:val="00F868E7"/>
    <w:rsid w:val="00F907BE"/>
    <w:rsid w:val="00F93F23"/>
    <w:rsid w:val="00F96F61"/>
    <w:rsid w:val="00FA13C7"/>
    <w:rsid w:val="00FB17F5"/>
    <w:rsid w:val="00FB2990"/>
    <w:rsid w:val="00FB6598"/>
    <w:rsid w:val="00FC2064"/>
    <w:rsid w:val="00FC43DD"/>
    <w:rsid w:val="00FC4F42"/>
    <w:rsid w:val="00FC6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wht.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9" ma:contentTypeDescription="Ein neues Dokument erstellen." ma:contentTypeScope="" ma:versionID="fc2e4e3e02aa9555e70c1c3571b48409">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01b38f6162f348d547aa34fca58b9916"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4FE6D-C43D-40CE-9B44-5F7CA827D449}"/>
</file>

<file path=customXml/itemProps2.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3.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4.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4</cp:revision>
  <cp:lastPrinted>2024-10-29T08:15:00Z</cp:lastPrinted>
  <dcterms:created xsi:type="dcterms:W3CDTF">2024-10-29T09:26:00Z</dcterms:created>
  <dcterms:modified xsi:type="dcterms:W3CDTF">2024-10-29T12:19:00Z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