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5E4BE" w14:textId="77777777" w:rsidR="00330FB5" w:rsidRDefault="00330FB5" w:rsidP="00330FB5">
      <w:pPr>
        <w:autoSpaceDE w:val="0"/>
        <w:autoSpaceDN w:val="0"/>
        <w:adjustRightInd w:val="0"/>
        <w:spacing w:line="276" w:lineRule="auto"/>
        <w:rPr>
          <w:bCs/>
        </w:rPr>
      </w:pPr>
    </w:p>
    <w:p w14:paraId="3CC506B8" w14:textId="77777777" w:rsidR="00330FB5" w:rsidRDefault="00330FB5" w:rsidP="00330FB5">
      <w:pPr>
        <w:autoSpaceDE w:val="0"/>
        <w:autoSpaceDN w:val="0"/>
        <w:adjustRightInd w:val="0"/>
        <w:spacing w:line="240" w:lineRule="auto"/>
        <w:rPr>
          <w:bCs/>
        </w:rPr>
      </w:pPr>
    </w:p>
    <w:p w14:paraId="5FB04E1D" w14:textId="43DBA22F" w:rsidR="001127CE" w:rsidRDefault="001127CE" w:rsidP="003861A5">
      <w:pPr>
        <w:pStyle w:val="berschrift2"/>
        <w:spacing w:after="0" w:line="288" w:lineRule="auto"/>
        <w:rPr>
          <w:b/>
          <w:sz w:val="32"/>
          <w:szCs w:val="32"/>
        </w:rPr>
      </w:pPr>
      <w:r>
        <w:rPr>
          <w:b/>
          <w:sz w:val="32"/>
          <w:szCs w:val="32"/>
        </w:rPr>
        <w:t>KESSEL</w:t>
      </w:r>
      <w:r w:rsidR="005B15DA">
        <w:rPr>
          <w:b/>
          <w:sz w:val="32"/>
          <w:szCs w:val="32"/>
        </w:rPr>
        <w:t xml:space="preserve"> </w:t>
      </w:r>
      <w:r w:rsidR="002401E7">
        <w:rPr>
          <w:b/>
          <w:sz w:val="32"/>
          <w:szCs w:val="32"/>
        </w:rPr>
        <w:t>baut Edelstahlkompetenz aus</w:t>
      </w:r>
    </w:p>
    <w:p w14:paraId="75DD75E3" w14:textId="5ABC14B8" w:rsidR="00A263A5" w:rsidRDefault="00CF5335" w:rsidP="00AF39A8">
      <w:pPr>
        <w:autoSpaceDE w:val="0"/>
        <w:autoSpaceDN w:val="0"/>
        <w:adjustRightInd w:val="0"/>
        <w:spacing w:line="276" w:lineRule="auto"/>
        <w:rPr>
          <w:rFonts w:eastAsiaTheme="majorEastAsia" w:cstheme="majorBidi"/>
          <w:color w:val="572381"/>
          <w:szCs w:val="26"/>
        </w:rPr>
      </w:pPr>
      <w:r>
        <w:rPr>
          <w:rFonts w:eastAsiaTheme="majorEastAsia" w:cstheme="majorBidi"/>
          <w:color w:val="572381"/>
          <w:szCs w:val="26"/>
        </w:rPr>
        <w:t>Entwässerungsspezialist</w:t>
      </w:r>
      <w:r w:rsidR="000B1503">
        <w:rPr>
          <w:rFonts w:eastAsiaTheme="majorEastAsia" w:cstheme="majorBidi"/>
          <w:color w:val="572381"/>
          <w:szCs w:val="26"/>
        </w:rPr>
        <w:t xml:space="preserve"> </w:t>
      </w:r>
      <w:r w:rsidR="00A135AD">
        <w:rPr>
          <w:rFonts w:eastAsiaTheme="majorEastAsia" w:cstheme="majorBidi"/>
          <w:color w:val="572381"/>
          <w:szCs w:val="26"/>
        </w:rPr>
        <w:t>start</w:t>
      </w:r>
      <w:r w:rsidR="00A75C72">
        <w:rPr>
          <w:rFonts w:eastAsiaTheme="majorEastAsia" w:cstheme="majorBidi"/>
          <w:color w:val="572381"/>
          <w:szCs w:val="26"/>
        </w:rPr>
        <w:t xml:space="preserve">et mit </w:t>
      </w:r>
      <w:r w:rsidR="00B1488B">
        <w:rPr>
          <w:rFonts w:eastAsiaTheme="majorEastAsia" w:cstheme="majorBidi"/>
          <w:color w:val="572381"/>
          <w:szCs w:val="26"/>
        </w:rPr>
        <w:t>KESSEL Inox</w:t>
      </w:r>
      <w:r w:rsidR="00A75C72">
        <w:rPr>
          <w:rFonts w:eastAsiaTheme="majorEastAsia" w:cstheme="majorBidi"/>
          <w:color w:val="572381"/>
          <w:szCs w:val="26"/>
        </w:rPr>
        <w:t xml:space="preserve"> eigenes Edelstahl-Kompetenzzentrum</w:t>
      </w:r>
    </w:p>
    <w:p w14:paraId="48770113" w14:textId="77777777" w:rsidR="00A263A5" w:rsidRPr="00A263A5" w:rsidRDefault="00A263A5" w:rsidP="00AF39A8">
      <w:pPr>
        <w:autoSpaceDE w:val="0"/>
        <w:autoSpaceDN w:val="0"/>
        <w:adjustRightInd w:val="0"/>
        <w:spacing w:line="276" w:lineRule="auto"/>
        <w:rPr>
          <w:rFonts w:eastAsiaTheme="majorEastAsia" w:cstheme="majorBidi"/>
          <w:szCs w:val="26"/>
        </w:rPr>
      </w:pPr>
    </w:p>
    <w:p w14:paraId="3582E05C" w14:textId="31613C74" w:rsidR="007C15DF" w:rsidRDefault="009A4DD8" w:rsidP="005B15DA">
      <w:pPr>
        <w:autoSpaceDE w:val="0"/>
        <w:autoSpaceDN w:val="0"/>
        <w:adjustRightInd w:val="0"/>
        <w:spacing w:line="276" w:lineRule="auto"/>
        <w:rPr>
          <w:bCs/>
        </w:rPr>
      </w:pPr>
      <w:r w:rsidRPr="008512CB">
        <w:rPr>
          <w:bCs/>
          <w:i/>
          <w:iCs/>
        </w:rPr>
        <w:t xml:space="preserve">(Lenting, </w:t>
      </w:r>
      <w:r w:rsidR="00CB20BE">
        <w:rPr>
          <w:bCs/>
          <w:i/>
          <w:iCs/>
        </w:rPr>
        <w:t>13</w:t>
      </w:r>
      <w:r w:rsidR="00F66D5F">
        <w:rPr>
          <w:bCs/>
          <w:i/>
          <w:iCs/>
        </w:rPr>
        <w:t>.</w:t>
      </w:r>
      <w:r w:rsidR="005B15DA">
        <w:rPr>
          <w:bCs/>
          <w:i/>
          <w:iCs/>
        </w:rPr>
        <w:t xml:space="preserve"> Ju</w:t>
      </w:r>
      <w:r w:rsidR="007932CA">
        <w:rPr>
          <w:bCs/>
          <w:i/>
          <w:iCs/>
        </w:rPr>
        <w:t>l</w:t>
      </w:r>
      <w:r w:rsidR="005B15DA">
        <w:rPr>
          <w:bCs/>
          <w:i/>
          <w:iCs/>
        </w:rPr>
        <w:t>i</w:t>
      </w:r>
      <w:r w:rsidR="00CB6F8B" w:rsidRPr="008512CB">
        <w:rPr>
          <w:bCs/>
          <w:i/>
          <w:iCs/>
        </w:rPr>
        <w:t xml:space="preserve"> 2022</w:t>
      </w:r>
      <w:r w:rsidRPr="00680743">
        <w:rPr>
          <w:bCs/>
        </w:rPr>
        <w:t xml:space="preserve">) </w:t>
      </w:r>
      <w:r w:rsidR="0060365D">
        <w:rPr>
          <w:bCs/>
        </w:rPr>
        <w:t>Die</w:t>
      </w:r>
      <w:r w:rsidR="008512CB" w:rsidRPr="005F2296">
        <w:rPr>
          <w:bCs/>
        </w:rPr>
        <w:t xml:space="preserve"> KESSEL</w:t>
      </w:r>
      <w:r w:rsidR="008512CB" w:rsidRPr="008512CB">
        <w:rPr>
          <w:bCs/>
        </w:rPr>
        <w:t xml:space="preserve"> AG </w:t>
      </w:r>
      <w:r w:rsidR="00732049">
        <w:rPr>
          <w:bCs/>
        </w:rPr>
        <w:t>übernimmt 100 Prozent der Anteile am langjährigen Geschäftspartner Edelstahl Technik Ulm GmbH</w:t>
      </w:r>
      <w:r w:rsidR="00353C45">
        <w:rPr>
          <w:bCs/>
        </w:rPr>
        <w:t xml:space="preserve"> (ETU)</w:t>
      </w:r>
      <w:r w:rsidR="00532079">
        <w:rPr>
          <w:bCs/>
        </w:rPr>
        <w:t xml:space="preserve">. </w:t>
      </w:r>
      <w:r w:rsidR="00B70766">
        <w:rPr>
          <w:bCs/>
        </w:rPr>
        <w:t xml:space="preserve">Das Unternehmen wird zukünftig unter dem Namen </w:t>
      </w:r>
      <w:r w:rsidR="00BB04E5">
        <w:rPr>
          <w:bCs/>
        </w:rPr>
        <w:t xml:space="preserve">KESSEL Inox GmbH </w:t>
      </w:r>
      <w:r w:rsidR="009A2BE3">
        <w:rPr>
          <w:bCs/>
        </w:rPr>
        <w:t xml:space="preserve">firmieren und das neue Kompetenzzentrum der KESSEL Gruppe </w:t>
      </w:r>
      <w:r w:rsidR="009734A9">
        <w:rPr>
          <w:bCs/>
        </w:rPr>
        <w:t>für Edelstahl</w:t>
      </w:r>
      <w:r w:rsidR="00847E72">
        <w:rPr>
          <w:bCs/>
        </w:rPr>
        <w:t xml:space="preserve">produkte </w:t>
      </w:r>
      <w:r w:rsidR="00F924FE">
        <w:rPr>
          <w:bCs/>
        </w:rPr>
        <w:t>am Standort</w:t>
      </w:r>
      <w:r w:rsidR="00FA7B23">
        <w:rPr>
          <w:bCs/>
        </w:rPr>
        <w:t xml:space="preserve"> Neu-Ulm</w:t>
      </w:r>
      <w:r w:rsidR="00847E72">
        <w:rPr>
          <w:bCs/>
        </w:rPr>
        <w:t xml:space="preserve"> sein</w:t>
      </w:r>
      <w:r w:rsidR="00FA7B23">
        <w:rPr>
          <w:bCs/>
        </w:rPr>
        <w:t>.</w:t>
      </w:r>
      <w:r w:rsidR="00353C45">
        <w:rPr>
          <w:bCs/>
        </w:rPr>
        <w:t xml:space="preserve"> </w:t>
      </w:r>
      <w:r w:rsidR="00752084">
        <w:rPr>
          <w:bCs/>
        </w:rPr>
        <w:t xml:space="preserve">Der innovative Systemanbieter im Entwässerungsbereich hat </w:t>
      </w:r>
      <w:r w:rsidR="007460EF">
        <w:rPr>
          <w:bCs/>
        </w:rPr>
        <w:t>durch die Integration der</w:t>
      </w:r>
      <w:r w:rsidR="00B07C4B">
        <w:rPr>
          <w:bCs/>
        </w:rPr>
        <w:t xml:space="preserve"> über 40-jährigen Expertise der ETU </w:t>
      </w:r>
      <w:r w:rsidR="00752084">
        <w:rPr>
          <w:bCs/>
        </w:rPr>
        <w:t xml:space="preserve">nun eine </w:t>
      </w:r>
      <w:r w:rsidR="00013304">
        <w:rPr>
          <w:bCs/>
        </w:rPr>
        <w:t>haus</w:t>
      </w:r>
      <w:r w:rsidR="00752084">
        <w:rPr>
          <w:bCs/>
        </w:rPr>
        <w:t>eigene</w:t>
      </w:r>
      <w:r w:rsidR="005E14B2">
        <w:rPr>
          <w:bCs/>
        </w:rPr>
        <w:t xml:space="preserve"> </w:t>
      </w:r>
      <w:r w:rsidR="00A66C17">
        <w:rPr>
          <w:bCs/>
        </w:rPr>
        <w:t>Entwicklungs-, Fertigungs- und Beratungskompetenz im Edelstahlsegment</w:t>
      </w:r>
      <w:r w:rsidR="000A633E">
        <w:rPr>
          <w:bCs/>
        </w:rPr>
        <w:t>.</w:t>
      </w:r>
      <w:r w:rsidR="007C15DF">
        <w:rPr>
          <w:bCs/>
        </w:rPr>
        <w:t xml:space="preserve"> </w:t>
      </w:r>
      <w:r w:rsidR="00397D0E">
        <w:rPr>
          <w:bCs/>
        </w:rPr>
        <w:t>„Wir können</w:t>
      </w:r>
      <w:r w:rsidR="007460EF">
        <w:rPr>
          <w:bCs/>
        </w:rPr>
        <w:t xml:space="preserve"> mit </w:t>
      </w:r>
      <w:r w:rsidR="00606CC8">
        <w:rPr>
          <w:bCs/>
        </w:rPr>
        <w:t>KESSEL Inox</w:t>
      </w:r>
      <w:r w:rsidR="00397D0E">
        <w:rPr>
          <w:bCs/>
        </w:rPr>
        <w:t xml:space="preserve"> in Zukunft noch umfangreichere Systemlösungen anbieten. </w:t>
      </w:r>
      <w:r w:rsidR="009C4CDE">
        <w:rPr>
          <w:bCs/>
        </w:rPr>
        <w:t>D</w:t>
      </w:r>
      <w:r w:rsidR="00397D0E">
        <w:rPr>
          <w:bCs/>
        </w:rPr>
        <w:t>er Werkstoff Edelstahl vervollständigt unser Produkt</w:t>
      </w:r>
      <w:r w:rsidR="00CB08F4">
        <w:rPr>
          <w:bCs/>
        </w:rPr>
        <w:t>p</w:t>
      </w:r>
      <w:r w:rsidR="00397D0E">
        <w:rPr>
          <w:bCs/>
        </w:rPr>
        <w:t>ortfolio i</w:t>
      </w:r>
      <w:r w:rsidR="006456C3">
        <w:rPr>
          <w:bCs/>
        </w:rPr>
        <w:t>n Bereichen mit hohen Hygieneanforderungen</w:t>
      </w:r>
      <w:r w:rsidR="00C47ACA">
        <w:rPr>
          <w:bCs/>
        </w:rPr>
        <w:t>, wie z</w:t>
      </w:r>
      <w:r w:rsidR="006456C3">
        <w:rPr>
          <w:bCs/>
        </w:rPr>
        <w:t>um Beispiel im Lebensmittel- und Großküchenbereich</w:t>
      </w:r>
      <w:r w:rsidR="00C47ACA">
        <w:rPr>
          <w:bCs/>
        </w:rPr>
        <w:t xml:space="preserve">, was </w:t>
      </w:r>
      <w:r w:rsidR="00397D0E">
        <w:rPr>
          <w:bCs/>
        </w:rPr>
        <w:t xml:space="preserve">uns zum bevorzugten Ansprechpartner für Fachplaner </w:t>
      </w:r>
      <w:r w:rsidR="006456C3">
        <w:rPr>
          <w:bCs/>
        </w:rPr>
        <w:t>und Verarbeiter</w:t>
      </w:r>
      <w:r w:rsidR="00C47ACA">
        <w:rPr>
          <w:bCs/>
        </w:rPr>
        <w:t xml:space="preserve"> macht</w:t>
      </w:r>
      <w:r w:rsidR="00397D0E">
        <w:rPr>
          <w:bCs/>
        </w:rPr>
        <w:t>“, betont KESSEL-Vertriebsvorstand Alexander Kessel.</w:t>
      </w:r>
    </w:p>
    <w:p w14:paraId="6E0D4F84" w14:textId="77777777" w:rsidR="00397D0E" w:rsidRDefault="00397D0E" w:rsidP="005B15DA">
      <w:pPr>
        <w:autoSpaceDE w:val="0"/>
        <w:autoSpaceDN w:val="0"/>
        <w:adjustRightInd w:val="0"/>
        <w:spacing w:line="276" w:lineRule="auto"/>
        <w:rPr>
          <w:bCs/>
        </w:rPr>
      </w:pPr>
    </w:p>
    <w:p w14:paraId="34382EA9" w14:textId="1230523C" w:rsidR="004D08AE" w:rsidRDefault="003C56A7" w:rsidP="004D08AE">
      <w:pPr>
        <w:autoSpaceDE w:val="0"/>
        <w:autoSpaceDN w:val="0"/>
        <w:adjustRightInd w:val="0"/>
        <w:spacing w:line="276" w:lineRule="auto"/>
        <w:rPr>
          <w:b/>
        </w:rPr>
      </w:pPr>
      <w:r>
        <w:rPr>
          <w:b/>
        </w:rPr>
        <w:t>Eigene</w:t>
      </w:r>
      <w:r w:rsidR="006456C3">
        <w:rPr>
          <w:b/>
        </w:rPr>
        <w:t>s Kompetenzzentrum Edelstahl</w:t>
      </w:r>
      <w:r w:rsidR="004D08AE">
        <w:rPr>
          <w:b/>
        </w:rPr>
        <w:t xml:space="preserve"> </w:t>
      </w:r>
    </w:p>
    <w:p w14:paraId="637D6DF4" w14:textId="00F32D4D" w:rsidR="00AB6346" w:rsidRDefault="00013304" w:rsidP="005B15DA">
      <w:pPr>
        <w:autoSpaceDE w:val="0"/>
        <w:autoSpaceDN w:val="0"/>
        <w:adjustRightInd w:val="0"/>
        <w:spacing w:line="276" w:lineRule="auto"/>
        <w:rPr>
          <w:bCs/>
        </w:rPr>
      </w:pPr>
      <w:r>
        <w:rPr>
          <w:bCs/>
        </w:rPr>
        <w:t>D</w:t>
      </w:r>
      <w:r w:rsidR="007C15DF">
        <w:rPr>
          <w:bCs/>
        </w:rPr>
        <w:t>er führende Hersteller von Entwässerungslösungen</w:t>
      </w:r>
      <w:r w:rsidR="00E51F58">
        <w:rPr>
          <w:bCs/>
        </w:rPr>
        <w:t xml:space="preserve"> mit über </w:t>
      </w:r>
      <w:r w:rsidR="009C4CDE">
        <w:rPr>
          <w:bCs/>
        </w:rPr>
        <w:t>6</w:t>
      </w:r>
      <w:r w:rsidR="00E51F58">
        <w:rPr>
          <w:bCs/>
        </w:rPr>
        <w:t>50 Mitarbeite</w:t>
      </w:r>
      <w:r w:rsidR="00B1488B">
        <w:rPr>
          <w:bCs/>
        </w:rPr>
        <w:t>nden</w:t>
      </w:r>
      <w:r w:rsidR="0096321F">
        <w:rPr>
          <w:bCs/>
        </w:rPr>
        <w:t xml:space="preserve"> und einem </w:t>
      </w:r>
      <w:r w:rsidR="00BB666A">
        <w:rPr>
          <w:bCs/>
        </w:rPr>
        <w:t>Jahresu</w:t>
      </w:r>
      <w:r w:rsidR="0096321F">
        <w:rPr>
          <w:bCs/>
        </w:rPr>
        <w:t>msatz von</w:t>
      </w:r>
      <w:r w:rsidR="00BB666A">
        <w:rPr>
          <w:bCs/>
        </w:rPr>
        <w:t xml:space="preserve"> </w:t>
      </w:r>
      <w:r w:rsidR="00CB08F4">
        <w:rPr>
          <w:bCs/>
        </w:rPr>
        <w:t>mehr als</w:t>
      </w:r>
      <w:r w:rsidR="00BB666A">
        <w:rPr>
          <w:bCs/>
        </w:rPr>
        <w:t xml:space="preserve"> 125 Millionen Euro</w:t>
      </w:r>
      <w:r>
        <w:rPr>
          <w:bCs/>
        </w:rPr>
        <w:t xml:space="preserve"> stellt sich mit eine</w:t>
      </w:r>
      <w:r w:rsidR="006456C3">
        <w:rPr>
          <w:bCs/>
        </w:rPr>
        <w:t>m</w:t>
      </w:r>
      <w:r>
        <w:rPr>
          <w:bCs/>
        </w:rPr>
        <w:t xml:space="preserve"> </w:t>
      </w:r>
      <w:r w:rsidR="00363CB6">
        <w:rPr>
          <w:bCs/>
        </w:rPr>
        <w:t>eigenen</w:t>
      </w:r>
      <w:r>
        <w:rPr>
          <w:bCs/>
        </w:rPr>
        <w:t xml:space="preserve"> Edelstahl</w:t>
      </w:r>
      <w:r w:rsidR="006456C3">
        <w:rPr>
          <w:bCs/>
        </w:rPr>
        <w:t>-Kompetenzzentrum</w:t>
      </w:r>
      <w:r>
        <w:rPr>
          <w:bCs/>
        </w:rPr>
        <w:t xml:space="preserve"> </w:t>
      </w:r>
      <w:r w:rsidR="007C15DF">
        <w:rPr>
          <w:bCs/>
        </w:rPr>
        <w:t>strategisch</w:t>
      </w:r>
      <w:r w:rsidR="00E51F58">
        <w:rPr>
          <w:bCs/>
        </w:rPr>
        <w:t xml:space="preserve"> </w:t>
      </w:r>
      <w:r w:rsidR="007C15DF">
        <w:rPr>
          <w:bCs/>
        </w:rPr>
        <w:t>breiter auf.</w:t>
      </w:r>
      <w:r w:rsidR="007460EF">
        <w:rPr>
          <w:bCs/>
        </w:rPr>
        <w:t xml:space="preserve"> </w:t>
      </w:r>
      <w:r w:rsidR="000A633E">
        <w:rPr>
          <w:bCs/>
        </w:rPr>
        <w:t>„</w:t>
      </w:r>
      <w:r w:rsidR="00961105">
        <w:rPr>
          <w:bCs/>
        </w:rPr>
        <w:t xml:space="preserve">Mit </w:t>
      </w:r>
      <w:r w:rsidR="00606CC8">
        <w:rPr>
          <w:bCs/>
        </w:rPr>
        <w:t>KESSEL Inox</w:t>
      </w:r>
      <w:r w:rsidR="00CC42A6">
        <w:rPr>
          <w:bCs/>
        </w:rPr>
        <w:t xml:space="preserve"> </w:t>
      </w:r>
      <w:r w:rsidR="00CB08F4">
        <w:rPr>
          <w:bCs/>
        </w:rPr>
        <w:t>haben</w:t>
      </w:r>
      <w:r w:rsidR="00961105">
        <w:rPr>
          <w:bCs/>
        </w:rPr>
        <w:t xml:space="preserve"> wir nun einen </w:t>
      </w:r>
      <w:r w:rsidR="006456C3">
        <w:rPr>
          <w:bCs/>
        </w:rPr>
        <w:t>S</w:t>
      </w:r>
      <w:r w:rsidR="00961105">
        <w:rPr>
          <w:bCs/>
        </w:rPr>
        <w:t>tandort für Edelstahlprodukte</w:t>
      </w:r>
      <w:r w:rsidR="00E02790">
        <w:rPr>
          <w:bCs/>
        </w:rPr>
        <w:t xml:space="preserve"> in</w:t>
      </w:r>
      <w:r w:rsidR="00363CB6" w:rsidRPr="00363CB6">
        <w:rPr>
          <w:bCs/>
        </w:rPr>
        <w:t xml:space="preserve"> </w:t>
      </w:r>
      <w:r w:rsidR="00363CB6">
        <w:rPr>
          <w:bCs/>
        </w:rPr>
        <w:t>Deutschland</w:t>
      </w:r>
      <w:r w:rsidR="00961105">
        <w:rPr>
          <w:bCs/>
        </w:rPr>
        <w:t xml:space="preserve">. </w:t>
      </w:r>
      <w:r w:rsidR="00AE3C15">
        <w:rPr>
          <w:bCs/>
        </w:rPr>
        <w:t xml:space="preserve">Durch die Integration der ETU </w:t>
      </w:r>
      <w:r w:rsidR="00CB08F4">
        <w:rPr>
          <w:bCs/>
        </w:rPr>
        <w:t>verfügen wir über</w:t>
      </w:r>
      <w:r w:rsidR="00AE3C15">
        <w:rPr>
          <w:bCs/>
        </w:rPr>
        <w:t xml:space="preserve"> das </w:t>
      </w:r>
      <w:r w:rsidR="00B47C5E">
        <w:rPr>
          <w:bCs/>
        </w:rPr>
        <w:t xml:space="preserve">Know-how eines kompetenten Spezialisten für Edelstahlverarbeitung, erfahrene </w:t>
      </w:r>
      <w:r w:rsidR="0096321F">
        <w:rPr>
          <w:bCs/>
        </w:rPr>
        <w:t>Fachkräfte</w:t>
      </w:r>
      <w:r w:rsidR="00B47C5E">
        <w:rPr>
          <w:bCs/>
        </w:rPr>
        <w:t xml:space="preserve"> und </w:t>
      </w:r>
      <w:r w:rsidR="002F0196">
        <w:rPr>
          <w:bCs/>
        </w:rPr>
        <w:t>eine leistungsfähige</w:t>
      </w:r>
      <w:r w:rsidR="0042244E">
        <w:rPr>
          <w:bCs/>
        </w:rPr>
        <w:t xml:space="preserve"> Produktionsstätte mit</w:t>
      </w:r>
      <w:r w:rsidR="002F0196">
        <w:rPr>
          <w:bCs/>
        </w:rPr>
        <w:t xml:space="preserve"> </w:t>
      </w:r>
      <w:r w:rsidR="00B47C5E">
        <w:rPr>
          <w:bCs/>
        </w:rPr>
        <w:t>hochmoderne</w:t>
      </w:r>
      <w:r w:rsidR="0042244E">
        <w:rPr>
          <w:bCs/>
        </w:rPr>
        <w:t>n</w:t>
      </w:r>
      <w:r w:rsidR="00B47C5E">
        <w:rPr>
          <w:bCs/>
        </w:rPr>
        <w:t xml:space="preserve"> Produktions</w:t>
      </w:r>
      <w:r w:rsidR="006A46AB">
        <w:rPr>
          <w:bCs/>
        </w:rPr>
        <w:t>einrichtungen</w:t>
      </w:r>
      <w:r w:rsidR="004D08AE">
        <w:rPr>
          <w:bCs/>
        </w:rPr>
        <w:t>.</w:t>
      </w:r>
      <w:r w:rsidR="0096321F">
        <w:rPr>
          <w:bCs/>
        </w:rPr>
        <w:t xml:space="preserve"> Das erhöht unsere Fertigungstiefe </w:t>
      </w:r>
      <w:r w:rsidR="00CF5335">
        <w:rPr>
          <w:bCs/>
        </w:rPr>
        <w:t>‚</w:t>
      </w:r>
      <w:r w:rsidR="00BB666A">
        <w:rPr>
          <w:bCs/>
        </w:rPr>
        <w:t>Made</w:t>
      </w:r>
      <w:r w:rsidR="0096321F">
        <w:rPr>
          <w:bCs/>
        </w:rPr>
        <w:t xml:space="preserve"> in Germany</w:t>
      </w:r>
      <w:r w:rsidR="00CF5335">
        <w:rPr>
          <w:bCs/>
        </w:rPr>
        <w:t>‘</w:t>
      </w:r>
      <w:r w:rsidR="0096321F">
        <w:rPr>
          <w:bCs/>
        </w:rPr>
        <w:t xml:space="preserve"> und bietet weitere Entwicklungs- und </w:t>
      </w:r>
      <w:r w:rsidR="00791ABF">
        <w:rPr>
          <w:bCs/>
        </w:rPr>
        <w:t>Innovationsmöglichkeiten</w:t>
      </w:r>
      <w:r w:rsidR="00B47C5E">
        <w:rPr>
          <w:bCs/>
        </w:rPr>
        <w:t>“,</w:t>
      </w:r>
      <w:r w:rsidR="007308C2">
        <w:rPr>
          <w:bCs/>
        </w:rPr>
        <w:t xml:space="preserve"> so Edgar Thiemt, Vorstand Technik und Finanzen der KESSEL AG.</w:t>
      </w:r>
    </w:p>
    <w:p w14:paraId="0FDAA79B" w14:textId="525CA8F8" w:rsidR="00BB666A" w:rsidRDefault="00BB666A" w:rsidP="005B15DA">
      <w:pPr>
        <w:autoSpaceDE w:val="0"/>
        <w:autoSpaceDN w:val="0"/>
        <w:adjustRightInd w:val="0"/>
        <w:spacing w:line="276" w:lineRule="auto"/>
        <w:rPr>
          <w:bCs/>
        </w:rPr>
      </w:pPr>
    </w:p>
    <w:p w14:paraId="47CB0CC2" w14:textId="2B97B8F7" w:rsidR="00BB666A" w:rsidRPr="00BB666A" w:rsidRDefault="00BB666A" w:rsidP="005B15DA">
      <w:pPr>
        <w:autoSpaceDE w:val="0"/>
        <w:autoSpaceDN w:val="0"/>
        <w:adjustRightInd w:val="0"/>
        <w:spacing w:line="276" w:lineRule="auto"/>
        <w:rPr>
          <w:b/>
        </w:rPr>
      </w:pPr>
      <w:r>
        <w:rPr>
          <w:b/>
        </w:rPr>
        <w:t>Win-win</w:t>
      </w:r>
      <w:r w:rsidR="00CC49EC">
        <w:rPr>
          <w:b/>
        </w:rPr>
        <w:t>-</w:t>
      </w:r>
      <w:r w:rsidR="006456C3">
        <w:rPr>
          <w:b/>
        </w:rPr>
        <w:t>Situat</w:t>
      </w:r>
      <w:r>
        <w:rPr>
          <w:b/>
        </w:rPr>
        <w:t>ion</w:t>
      </w:r>
    </w:p>
    <w:p w14:paraId="0CA22E76" w14:textId="733A19AC" w:rsidR="00B07F62" w:rsidRDefault="00C41E53" w:rsidP="00F37DFD">
      <w:pPr>
        <w:autoSpaceDE w:val="0"/>
        <w:autoSpaceDN w:val="0"/>
        <w:adjustRightInd w:val="0"/>
        <w:spacing w:line="276" w:lineRule="auto"/>
        <w:ind w:right="-8"/>
        <w:rPr>
          <w:bCs/>
        </w:rPr>
      </w:pPr>
      <w:r>
        <w:rPr>
          <w:bCs/>
        </w:rPr>
        <w:t>Geschäftsführer Christian Go</w:t>
      </w:r>
      <w:r w:rsidR="007B6841">
        <w:rPr>
          <w:bCs/>
        </w:rPr>
        <w:t>bb</w:t>
      </w:r>
      <w:r>
        <w:rPr>
          <w:bCs/>
        </w:rPr>
        <w:t xml:space="preserve">er betont, dass </w:t>
      </w:r>
      <w:r w:rsidR="00C42D58">
        <w:rPr>
          <w:bCs/>
        </w:rPr>
        <w:t>sich</w:t>
      </w:r>
      <w:r w:rsidR="00092B7E">
        <w:rPr>
          <w:bCs/>
        </w:rPr>
        <w:t xml:space="preserve"> </w:t>
      </w:r>
      <w:r w:rsidR="000F51FD">
        <w:rPr>
          <w:bCs/>
        </w:rPr>
        <w:t>an der</w:t>
      </w:r>
      <w:r w:rsidR="00416613">
        <w:rPr>
          <w:bCs/>
        </w:rPr>
        <w:t xml:space="preserve"> </w:t>
      </w:r>
      <w:r w:rsidR="00132222">
        <w:rPr>
          <w:bCs/>
        </w:rPr>
        <w:t xml:space="preserve">vertrauensvollen </w:t>
      </w:r>
      <w:r w:rsidR="00416613">
        <w:rPr>
          <w:bCs/>
        </w:rPr>
        <w:t xml:space="preserve">Zusammenarbeit </w:t>
      </w:r>
      <w:r w:rsidR="000641E3">
        <w:rPr>
          <w:bCs/>
        </w:rPr>
        <w:t xml:space="preserve">mit </w:t>
      </w:r>
      <w:r w:rsidR="004233A3">
        <w:rPr>
          <w:bCs/>
        </w:rPr>
        <w:t>den</w:t>
      </w:r>
      <w:r w:rsidR="000D0FFA">
        <w:rPr>
          <w:bCs/>
        </w:rPr>
        <w:t xml:space="preserve"> </w:t>
      </w:r>
      <w:r w:rsidR="00AB7470">
        <w:rPr>
          <w:bCs/>
        </w:rPr>
        <w:t xml:space="preserve">Geschäftspartnern </w:t>
      </w:r>
      <w:r w:rsidR="004233A3">
        <w:rPr>
          <w:bCs/>
        </w:rPr>
        <w:t>von ETU</w:t>
      </w:r>
      <w:r w:rsidR="00FC420E">
        <w:rPr>
          <w:bCs/>
        </w:rPr>
        <w:t xml:space="preserve"> nichts ändern wird</w:t>
      </w:r>
      <w:r w:rsidR="00132222">
        <w:rPr>
          <w:bCs/>
        </w:rPr>
        <w:t xml:space="preserve">. Es bleibt bei </w:t>
      </w:r>
      <w:r w:rsidR="00C33506">
        <w:rPr>
          <w:bCs/>
        </w:rPr>
        <w:t xml:space="preserve">den bewährten Ansprechpartnern und Kommunikationswegen – und selbstverständlich bei der gewohnten ETU-Qualität. </w:t>
      </w:r>
      <w:r w:rsidR="002619E5">
        <w:rPr>
          <w:bCs/>
        </w:rPr>
        <w:t xml:space="preserve">Edgar </w:t>
      </w:r>
      <w:r w:rsidR="001E7FA8">
        <w:rPr>
          <w:bCs/>
        </w:rPr>
        <w:t>Thiemt</w:t>
      </w:r>
      <w:r w:rsidR="006E2761">
        <w:rPr>
          <w:bCs/>
        </w:rPr>
        <w:t xml:space="preserve">, der </w:t>
      </w:r>
      <w:r w:rsidR="00080988">
        <w:rPr>
          <w:bCs/>
        </w:rPr>
        <w:t xml:space="preserve">die KESSEL Inox GmbH </w:t>
      </w:r>
      <w:r w:rsidR="00FE72E7">
        <w:rPr>
          <w:bCs/>
        </w:rPr>
        <w:t>als zweiter Geschäftsführer vert</w:t>
      </w:r>
      <w:r w:rsidR="0003671A">
        <w:rPr>
          <w:bCs/>
        </w:rPr>
        <w:t xml:space="preserve">reten wird, </w:t>
      </w:r>
      <w:r w:rsidR="00E06C34">
        <w:rPr>
          <w:bCs/>
        </w:rPr>
        <w:t xml:space="preserve">sieht </w:t>
      </w:r>
      <w:r w:rsidR="00D078CC">
        <w:rPr>
          <w:bCs/>
        </w:rPr>
        <w:t>weiter</w:t>
      </w:r>
      <w:r w:rsidR="00FF51B3">
        <w:rPr>
          <w:bCs/>
        </w:rPr>
        <w:t>e</w:t>
      </w:r>
      <w:r w:rsidR="00D078CC">
        <w:rPr>
          <w:bCs/>
        </w:rPr>
        <w:t xml:space="preserve"> </w:t>
      </w:r>
      <w:r w:rsidR="00E06C34">
        <w:rPr>
          <w:bCs/>
        </w:rPr>
        <w:t>Vorteile</w:t>
      </w:r>
      <w:r w:rsidR="00901A46">
        <w:rPr>
          <w:bCs/>
        </w:rPr>
        <w:t>:</w:t>
      </w:r>
      <w:r w:rsidR="006F4AAA">
        <w:rPr>
          <w:bCs/>
        </w:rPr>
        <w:t xml:space="preserve"> </w:t>
      </w:r>
      <w:r w:rsidR="001B0730">
        <w:rPr>
          <w:bCs/>
        </w:rPr>
        <w:t>„</w:t>
      </w:r>
      <w:r w:rsidR="00C92671">
        <w:rPr>
          <w:bCs/>
        </w:rPr>
        <w:t xml:space="preserve">Wir </w:t>
      </w:r>
      <w:r w:rsidR="00E06C34">
        <w:rPr>
          <w:bCs/>
        </w:rPr>
        <w:t xml:space="preserve">blicken </w:t>
      </w:r>
      <w:r w:rsidR="00541001">
        <w:rPr>
          <w:bCs/>
        </w:rPr>
        <w:t xml:space="preserve">als KESSEL </w:t>
      </w:r>
      <w:r w:rsidR="00E06C34">
        <w:rPr>
          <w:bCs/>
        </w:rPr>
        <w:t>auf eine jahrelang gewachsene und vertrauensvolle Zusammenarbeit</w:t>
      </w:r>
      <w:r w:rsidR="00C5743D">
        <w:rPr>
          <w:bCs/>
        </w:rPr>
        <w:t xml:space="preserve"> mit</w:t>
      </w:r>
      <w:r w:rsidR="001E7FA8">
        <w:rPr>
          <w:bCs/>
        </w:rPr>
        <w:t xml:space="preserve"> ETU</w:t>
      </w:r>
      <w:r w:rsidR="00E06C34">
        <w:rPr>
          <w:bCs/>
        </w:rPr>
        <w:t xml:space="preserve"> zurück. Nun</w:t>
      </w:r>
      <w:r w:rsidR="00C5743D">
        <w:rPr>
          <w:bCs/>
        </w:rPr>
        <w:t xml:space="preserve"> </w:t>
      </w:r>
      <w:r w:rsidR="001E7FA8">
        <w:rPr>
          <w:bCs/>
        </w:rPr>
        <w:t>wird</w:t>
      </w:r>
      <w:r w:rsidR="00FF51B3">
        <w:rPr>
          <w:bCs/>
        </w:rPr>
        <w:t xml:space="preserve"> die</w:t>
      </w:r>
      <w:r w:rsidR="001E7FA8">
        <w:rPr>
          <w:bCs/>
        </w:rPr>
        <w:t xml:space="preserve"> ETU ein</w:t>
      </w:r>
      <w:r w:rsidR="00C5743D">
        <w:rPr>
          <w:bCs/>
        </w:rPr>
        <w:t xml:space="preserve"> Teil </w:t>
      </w:r>
      <w:r w:rsidR="001E7FA8">
        <w:rPr>
          <w:bCs/>
        </w:rPr>
        <w:t>unser</w:t>
      </w:r>
      <w:r w:rsidR="00C5743D">
        <w:rPr>
          <w:bCs/>
        </w:rPr>
        <w:t>er weltweit anerkannten Marke im Entwässerungssegment und</w:t>
      </w:r>
      <w:r w:rsidR="00E06C34">
        <w:rPr>
          <w:bCs/>
        </w:rPr>
        <w:t xml:space="preserve"> </w:t>
      </w:r>
      <w:r w:rsidR="001E7FA8">
        <w:rPr>
          <w:bCs/>
        </w:rPr>
        <w:t>kann ihre</w:t>
      </w:r>
      <w:r w:rsidR="00C5743D">
        <w:rPr>
          <w:bCs/>
        </w:rPr>
        <w:t xml:space="preserve"> </w:t>
      </w:r>
      <w:r w:rsidR="00336DF9">
        <w:rPr>
          <w:bCs/>
        </w:rPr>
        <w:t>Fachkompetenz</w:t>
      </w:r>
      <w:r w:rsidR="00791ABF">
        <w:rPr>
          <w:bCs/>
        </w:rPr>
        <w:t xml:space="preserve"> wertschöpfend</w:t>
      </w:r>
      <w:r w:rsidR="00A135AD">
        <w:rPr>
          <w:bCs/>
        </w:rPr>
        <w:t xml:space="preserve"> in die </w:t>
      </w:r>
      <w:r w:rsidR="00B50607">
        <w:rPr>
          <w:bCs/>
        </w:rPr>
        <w:t xml:space="preserve">neue </w:t>
      </w:r>
      <w:r w:rsidR="00606CC8">
        <w:rPr>
          <w:bCs/>
        </w:rPr>
        <w:t>KESSEL Inox</w:t>
      </w:r>
      <w:r w:rsidR="00C5743D">
        <w:rPr>
          <w:bCs/>
        </w:rPr>
        <w:t xml:space="preserve"> einbringen. Für </w:t>
      </w:r>
      <w:r w:rsidR="001E7FA8">
        <w:rPr>
          <w:bCs/>
        </w:rPr>
        <w:t>die</w:t>
      </w:r>
      <w:r w:rsidR="00791ABF">
        <w:rPr>
          <w:bCs/>
        </w:rPr>
        <w:t xml:space="preserve"> knapp 40 Mitarbeite</w:t>
      </w:r>
      <w:r w:rsidR="00B1488B">
        <w:rPr>
          <w:bCs/>
        </w:rPr>
        <w:t>nde</w:t>
      </w:r>
      <w:r w:rsidR="00112598">
        <w:rPr>
          <w:bCs/>
        </w:rPr>
        <w:t>n</w:t>
      </w:r>
      <w:r w:rsidR="001E7FA8">
        <w:rPr>
          <w:bCs/>
        </w:rPr>
        <w:t xml:space="preserve"> von ETU</w:t>
      </w:r>
      <w:r w:rsidR="00545A17">
        <w:rPr>
          <w:bCs/>
        </w:rPr>
        <w:t xml:space="preserve"> </w:t>
      </w:r>
      <w:r w:rsidR="00791ABF">
        <w:rPr>
          <w:bCs/>
        </w:rPr>
        <w:t xml:space="preserve">bietet sich </w:t>
      </w:r>
      <w:r w:rsidR="00D31407">
        <w:rPr>
          <w:bCs/>
        </w:rPr>
        <w:t>dadurch eine hervorragende Perspektive</w:t>
      </w:r>
      <w:r w:rsidR="0026146F">
        <w:rPr>
          <w:bCs/>
        </w:rPr>
        <w:t xml:space="preserve">. Ebenso </w:t>
      </w:r>
      <w:r w:rsidR="00BC505C">
        <w:rPr>
          <w:bCs/>
        </w:rPr>
        <w:t xml:space="preserve">werden </w:t>
      </w:r>
      <w:r w:rsidR="0026146F">
        <w:rPr>
          <w:bCs/>
        </w:rPr>
        <w:t xml:space="preserve">die </w:t>
      </w:r>
      <w:r w:rsidR="00BC505C">
        <w:rPr>
          <w:bCs/>
        </w:rPr>
        <w:t xml:space="preserve">Kunden von </w:t>
      </w:r>
      <w:r w:rsidR="00AD418F">
        <w:rPr>
          <w:bCs/>
        </w:rPr>
        <w:t xml:space="preserve">KESSEL </w:t>
      </w:r>
      <w:r w:rsidR="00F40ECE">
        <w:rPr>
          <w:bCs/>
        </w:rPr>
        <w:t>von den neuen Möglichkeiten im Edelstahlsegment</w:t>
      </w:r>
      <w:r w:rsidR="00BC505C">
        <w:rPr>
          <w:bCs/>
        </w:rPr>
        <w:t xml:space="preserve"> profitieren</w:t>
      </w:r>
      <w:r w:rsidR="00D31407">
        <w:rPr>
          <w:bCs/>
        </w:rPr>
        <w:t>.“</w:t>
      </w:r>
    </w:p>
    <w:p w14:paraId="13932C4E" w14:textId="77777777" w:rsidR="00791ABF" w:rsidRDefault="00791ABF" w:rsidP="005B15DA">
      <w:pPr>
        <w:autoSpaceDE w:val="0"/>
        <w:autoSpaceDN w:val="0"/>
        <w:adjustRightInd w:val="0"/>
        <w:spacing w:line="276" w:lineRule="auto"/>
        <w:rPr>
          <w:bCs/>
        </w:rPr>
      </w:pPr>
    </w:p>
    <w:p w14:paraId="69407951" w14:textId="77777777" w:rsidR="00606CC8" w:rsidRDefault="00606CC8" w:rsidP="007E03AD">
      <w:pPr>
        <w:suppressAutoHyphens/>
        <w:autoSpaceDE w:val="0"/>
        <w:autoSpaceDN w:val="0"/>
        <w:adjustRightInd w:val="0"/>
        <w:spacing w:line="288" w:lineRule="auto"/>
        <w:textAlignment w:val="center"/>
        <w:rPr>
          <w:b/>
        </w:rPr>
      </w:pPr>
    </w:p>
    <w:p w14:paraId="31C031EC" w14:textId="77777777" w:rsidR="00606CC8" w:rsidRDefault="00606CC8" w:rsidP="007E03AD">
      <w:pPr>
        <w:suppressAutoHyphens/>
        <w:autoSpaceDE w:val="0"/>
        <w:autoSpaceDN w:val="0"/>
        <w:adjustRightInd w:val="0"/>
        <w:spacing w:line="288" w:lineRule="auto"/>
        <w:textAlignment w:val="center"/>
        <w:rPr>
          <w:b/>
        </w:rPr>
      </w:pPr>
    </w:p>
    <w:p w14:paraId="46D79FD0" w14:textId="697B1421" w:rsidR="007E03AD" w:rsidRPr="008434E6" w:rsidRDefault="007E03AD" w:rsidP="007E03AD">
      <w:pPr>
        <w:suppressAutoHyphens/>
        <w:autoSpaceDE w:val="0"/>
        <w:autoSpaceDN w:val="0"/>
        <w:adjustRightInd w:val="0"/>
        <w:spacing w:line="288" w:lineRule="auto"/>
        <w:textAlignment w:val="center"/>
      </w:pPr>
      <w:r w:rsidRPr="007E03AD">
        <w:rPr>
          <w:b/>
        </w:rPr>
        <w:t>Über die KESSEL AG</w:t>
      </w:r>
    </w:p>
    <w:p w14:paraId="697357F5" w14:textId="3160E425" w:rsidR="00AC6111" w:rsidRDefault="00D75BF3" w:rsidP="004E23B8">
      <w:r w:rsidRPr="001A6685">
        <w:t>Die KESSEL AG ist ein international führender Anbieter hochwertiger Entwässerungslösungen, die Sicherheit schaffen, wo Wasser fließt. Seit 1963 schützen KESSEL-Produkte</w:t>
      </w:r>
      <w:r w:rsidR="00613470">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rsidR="006E1B51">
        <w:t>setzt das</w:t>
      </w:r>
      <w:r w:rsidRPr="001A6685">
        <w:t xml:space="preserve"> Unternehmen </w:t>
      </w:r>
      <w:r w:rsidR="006E1B51">
        <w:t>einen starken Fokus auf die Themen</w:t>
      </w:r>
      <w:r w:rsidRPr="001A6685">
        <w:t xml:space="preserve"> Klimaneutralität, </w:t>
      </w:r>
      <w:r w:rsidR="004E23B8">
        <w:t xml:space="preserve">nachhaltiges Wirtschaften, </w:t>
      </w:r>
      <w:r w:rsidRPr="001A6685">
        <w:t>Umweltschutz und Sozialverantwortung</w:t>
      </w:r>
      <w:r>
        <w:t>.</w:t>
      </w:r>
    </w:p>
    <w:p w14:paraId="6D1D22B9" w14:textId="11CA17C2" w:rsidR="00880F08" w:rsidRDefault="00880F08" w:rsidP="004E23B8"/>
    <w:p w14:paraId="10FE2D65" w14:textId="02202CD9" w:rsidR="00880F08" w:rsidRDefault="00880F08" w:rsidP="004E23B8"/>
    <w:p w14:paraId="252AEC3F" w14:textId="483D5EDD" w:rsidR="00880F08" w:rsidRDefault="00880F08" w:rsidP="00880F08">
      <w:pPr>
        <w:rPr>
          <w:noProof/>
        </w:rPr>
      </w:pPr>
    </w:p>
    <w:p w14:paraId="756D2829" w14:textId="77777777" w:rsidR="00483C34" w:rsidRDefault="00483C34" w:rsidP="00880F08"/>
    <w:p w14:paraId="1B7821F4" w14:textId="6ABB40E4" w:rsidR="00880F08" w:rsidRDefault="00880F08" w:rsidP="00880F08"/>
    <w:p w14:paraId="2CB54DF6" w14:textId="5FB74511" w:rsidR="00880F08" w:rsidRDefault="00880F08" w:rsidP="00880F08"/>
    <w:p w14:paraId="3694A9E5" w14:textId="77777777" w:rsidR="00880F08" w:rsidRDefault="00880F08" w:rsidP="004E23B8"/>
    <w:p w14:paraId="2623F8F2" w14:textId="76B04C50" w:rsidR="00880F08" w:rsidRPr="004E23B8" w:rsidRDefault="00880F08" w:rsidP="004E23B8">
      <w:pPr>
        <w:sectPr w:rsidR="00880F08" w:rsidRPr="004E23B8" w:rsidSect="00E745DF">
          <w:headerReference w:type="even" r:id="rId11"/>
          <w:headerReference w:type="default" r:id="rId12"/>
          <w:footerReference w:type="even" r:id="rId13"/>
          <w:footerReference w:type="default" r:id="rId14"/>
          <w:headerReference w:type="first" r:id="rId15"/>
          <w:footerReference w:type="first" r:id="rId16"/>
          <w:pgSz w:w="11900" w:h="16840"/>
          <w:pgMar w:top="2552" w:right="1418" w:bottom="2552" w:left="1418" w:header="709" w:footer="709" w:gutter="0"/>
          <w:cols w:space="708"/>
          <w:docGrid w:linePitch="360"/>
        </w:sectPr>
      </w:pPr>
    </w:p>
    <w:p w14:paraId="24635607" w14:textId="77777777" w:rsidR="00483C34" w:rsidRDefault="00483C34" w:rsidP="00483C34">
      <w:pPr>
        <w:suppressAutoHyphens/>
        <w:autoSpaceDE w:val="0"/>
        <w:autoSpaceDN w:val="0"/>
        <w:adjustRightInd w:val="0"/>
        <w:spacing w:line="288" w:lineRule="auto"/>
        <w:textAlignment w:val="center"/>
        <w:rPr>
          <w:rFonts w:cs="Arial"/>
          <w:b/>
          <w:bCs/>
          <w:color w:val="000000"/>
          <w:szCs w:val="22"/>
        </w:rPr>
      </w:pPr>
    </w:p>
    <w:p w14:paraId="0C0E973C" w14:textId="77777777" w:rsidR="00483C34" w:rsidRDefault="00483C34" w:rsidP="00483C34">
      <w:pPr>
        <w:suppressAutoHyphens/>
        <w:autoSpaceDE w:val="0"/>
        <w:autoSpaceDN w:val="0"/>
        <w:adjustRightInd w:val="0"/>
        <w:spacing w:line="288" w:lineRule="auto"/>
        <w:textAlignment w:val="center"/>
        <w:rPr>
          <w:rFonts w:cs="Arial"/>
          <w:b/>
          <w:bCs/>
          <w:color w:val="000000"/>
          <w:szCs w:val="22"/>
        </w:rPr>
      </w:pPr>
    </w:p>
    <w:p w14:paraId="3309600A" w14:textId="11E7FE2C" w:rsidR="00483C34" w:rsidRPr="009D4764" w:rsidRDefault="00483C34" w:rsidP="00483C34">
      <w:pPr>
        <w:suppressAutoHyphens/>
        <w:autoSpaceDE w:val="0"/>
        <w:autoSpaceDN w:val="0"/>
        <w:adjustRightInd w:val="0"/>
        <w:spacing w:line="288" w:lineRule="auto"/>
        <w:textAlignment w:val="center"/>
        <w:rPr>
          <w:rFonts w:cs="Arial"/>
          <w:b/>
          <w:bCs/>
          <w:color w:val="7030A0"/>
          <w:sz w:val="24"/>
        </w:rPr>
      </w:pPr>
      <w:r w:rsidRPr="009D4764">
        <w:rPr>
          <w:rFonts w:cs="Arial"/>
          <w:b/>
          <w:bCs/>
          <w:color w:val="7030A0"/>
          <w:sz w:val="24"/>
        </w:rPr>
        <w:t>Bildbogen</w:t>
      </w:r>
    </w:p>
    <w:p w14:paraId="09B64085" w14:textId="77777777" w:rsidR="00483C34" w:rsidRPr="009D4764" w:rsidRDefault="00483C34" w:rsidP="00483C34">
      <w:pPr>
        <w:suppressAutoHyphens/>
        <w:autoSpaceDE w:val="0"/>
        <w:autoSpaceDN w:val="0"/>
        <w:adjustRightInd w:val="0"/>
        <w:spacing w:line="288" w:lineRule="auto"/>
        <w:textAlignment w:val="center"/>
        <w:rPr>
          <w:rFonts w:cs="Arial"/>
          <w:b/>
          <w:bCs/>
          <w:color w:val="7030A0"/>
          <w:sz w:val="28"/>
          <w:szCs w:val="28"/>
        </w:rPr>
      </w:pPr>
      <w:r w:rsidRPr="009D4764">
        <w:rPr>
          <w:rFonts w:cs="Arial"/>
          <w:b/>
          <w:bCs/>
          <w:color w:val="7030A0"/>
          <w:sz w:val="28"/>
          <w:szCs w:val="28"/>
        </w:rPr>
        <w:t>KESSEL baut Edelstahlkompetenz aus</w:t>
      </w:r>
    </w:p>
    <w:p w14:paraId="14255A09" w14:textId="0EE0BA1B" w:rsidR="00483C34" w:rsidRDefault="00483C34" w:rsidP="00AE0BAF">
      <w:pPr>
        <w:suppressAutoHyphens/>
        <w:autoSpaceDE w:val="0"/>
        <w:autoSpaceDN w:val="0"/>
        <w:adjustRightInd w:val="0"/>
        <w:spacing w:line="288" w:lineRule="auto"/>
        <w:textAlignment w:val="center"/>
        <w:rPr>
          <w:rFonts w:cs="Arial"/>
          <w:color w:val="000000"/>
          <w:szCs w:val="22"/>
        </w:rPr>
      </w:pPr>
      <w:r w:rsidRPr="00483C34">
        <w:rPr>
          <w:rFonts w:cs="Arial"/>
          <w:color w:val="000000"/>
          <w:szCs w:val="22"/>
        </w:rPr>
        <w:t>(Quelle: KESSEL AG)</w:t>
      </w:r>
    </w:p>
    <w:p w14:paraId="5E506284" w14:textId="77777777" w:rsidR="00483C34" w:rsidRDefault="00483C34" w:rsidP="00AE0BAF">
      <w:pPr>
        <w:suppressAutoHyphens/>
        <w:autoSpaceDE w:val="0"/>
        <w:autoSpaceDN w:val="0"/>
        <w:adjustRightInd w:val="0"/>
        <w:spacing w:line="288" w:lineRule="auto"/>
        <w:textAlignment w:val="center"/>
        <w:rPr>
          <w:rFonts w:cs="Arial"/>
          <w:color w:val="000000"/>
          <w:szCs w:val="22"/>
        </w:rPr>
      </w:pPr>
    </w:p>
    <w:p w14:paraId="05D692F6" w14:textId="65BC6C5E" w:rsidR="00C06B09" w:rsidRPr="009D4764" w:rsidRDefault="00483C34" w:rsidP="00AE0BAF">
      <w:pPr>
        <w:suppressAutoHyphens/>
        <w:autoSpaceDE w:val="0"/>
        <w:autoSpaceDN w:val="0"/>
        <w:adjustRightInd w:val="0"/>
        <w:spacing w:line="288" w:lineRule="auto"/>
        <w:textAlignment w:val="center"/>
        <w:rPr>
          <w:rFonts w:cs="Arial"/>
          <w:color w:val="FF0000"/>
          <w:szCs w:val="22"/>
        </w:rPr>
      </w:pPr>
      <w:r w:rsidRPr="009D4764">
        <w:rPr>
          <w:noProof/>
          <w:color w:val="FF0000"/>
        </w:rPr>
        <w:drawing>
          <wp:inline distT="0" distB="0" distL="0" distR="0" wp14:anchorId="0896411F" wp14:editId="61AA778C">
            <wp:extent cx="4810125" cy="2618929"/>
            <wp:effectExtent l="0" t="0" r="0" b="0"/>
            <wp:docPr id="10" name="Grafik 10" descr="Ein Bild, das Text, Gebäude, drauß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Gebäude, draußen, Himmel enthält.&#10;&#10;Automatisch generierte Beschreibu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90697" cy="2662797"/>
                    </a:xfrm>
                    <a:prstGeom prst="rect">
                      <a:avLst/>
                    </a:prstGeom>
                    <a:noFill/>
                    <a:ln>
                      <a:noFill/>
                    </a:ln>
                  </pic:spPr>
                </pic:pic>
              </a:graphicData>
            </a:graphic>
          </wp:inline>
        </w:drawing>
      </w:r>
    </w:p>
    <w:p w14:paraId="45A465A4" w14:textId="36F4EB0D" w:rsidR="006711DD" w:rsidRDefault="00C06B09" w:rsidP="00C06B09">
      <w:pPr>
        <w:suppressAutoHyphens/>
        <w:autoSpaceDE w:val="0"/>
        <w:autoSpaceDN w:val="0"/>
        <w:adjustRightInd w:val="0"/>
        <w:spacing w:line="288" w:lineRule="auto"/>
        <w:textAlignment w:val="center"/>
        <w:rPr>
          <w:rFonts w:cs="Arial"/>
          <w:color w:val="000000"/>
          <w:szCs w:val="22"/>
        </w:rPr>
      </w:pPr>
      <w:r>
        <w:rPr>
          <w:rFonts w:cs="Arial"/>
          <w:color w:val="000000"/>
          <w:szCs w:val="22"/>
        </w:rPr>
        <w:t>BU:</w:t>
      </w:r>
      <w:r w:rsidR="00483C34">
        <w:rPr>
          <w:rFonts w:cs="Arial"/>
          <w:color w:val="000000"/>
          <w:szCs w:val="22"/>
        </w:rPr>
        <w:t xml:space="preserve"> Neu-Ulm ist</w:t>
      </w:r>
      <w:r w:rsidR="006711DD">
        <w:rPr>
          <w:rFonts w:cs="Arial"/>
          <w:color w:val="000000"/>
          <w:szCs w:val="22"/>
        </w:rPr>
        <w:t xml:space="preserve"> der Standort des neuen </w:t>
      </w:r>
      <w:r w:rsidR="00483C34">
        <w:rPr>
          <w:rFonts w:cs="Arial"/>
          <w:color w:val="000000"/>
          <w:szCs w:val="22"/>
        </w:rPr>
        <w:t>Edelstahl-Kompetenzzentrum</w:t>
      </w:r>
      <w:r w:rsidR="006711DD">
        <w:rPr>
          <w:rFonts w:cs="Arial"/>
          <w:color w:val="000000"/>
          <w:szCs w:val="22"/>
        </w:rPr>
        <w:t>s</w:t>
      </w:r>
      <w:r w:rsidR="00483C34">
        <w:rPr>
          <w:rFonts w:cs="Arial"/>
          <w:color w:val="000000"/>
          <w:szCs w:val="22"/>
        </w:rPr>
        <w:t xml:space="preserve"> KESSEL Inox</w:t>
      </w:r>
    </w:p>
    <w:p w14:paraId="6BB34CA0" w14:textId="77777777" w:rsidR="006711DD" w:rsidRDefault="006711DD" w:rsidP="00C06B09">
      <w:pPr>
        <w:suppressAutoHyphens/>
        <w:autoSpaceDE w:val="0"/>
        <w:autoSpaceDN w:val="0"/>
        <w:adjustRightInd w:val="0"/>
        <w:spacing w:line="288" w:lineRule="auto"/>
        <w:textAlignment w:val="center"/>
        <w:rPr>
          <w:rFonts w:cs="Arial"/>
          <w:color w:val="000000"/>
          <w:szCs w:val="22"/>
        </w:rPr>
      </w:pPr>
    </w:p>
    <w:p w14:paraId="2DDEADC1" w14:textId="4F989B50" w:rsidR="00C06B09" w:rsidRPr="00033CC5" w:rsidRDefault="00C06B09" w:rsidP="00C06B09">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 </w:t>
      </w:r>
      <w:r w:rsidR="006711DD">
        <w:rPr>
          <w:noProof/>
        </w:rPr>
        <w:drawing>
          <wp:inline distT="0" distB="0" distL="0" distR="0" wp14:anchorId="2540C87D" wp14:editId="7E232816">
            <wp:extent cx="4637696" cy="276521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637696" cy="2765217"/>
                    </a:xfrm>
                    <a:prstGeom prst="rect">
                      <a:avLst/>
                    </a:prstGeom>
                    <a:noFill/>
                    <a:ln>
                      <a:noFill/>
                    </a:ln>
                  </pic:spPr>
                </pic:pic>
              </a:graphicData>
            </a:graphic>
          </wp:inline>
        </w:drawing>
      </w:r>
    </w:p>
    <w:p w14:paraId="505BAF68" w14:textId="60BED7C9" w:rsidR="00C06B09" w:rsidRPr="00FF51B3" w:rsidRDefault="006711DD" w:rsidP="00FF51B3">
      <w:pPr>
        <w:autoSpaceDE w:val="0"/>
        <w:autoSpaceDN w:val="0"/>
        <w:adjustRightInd w:val="0"/>
        <w:spacing w:line="276" w:lineRule="auto"/>
        <w:rPr>
          <w:bCs/>
        </w:rPr>
      </w:pPr>
      <w:r>
        <w:rPr>
          <w:bCs/>
        </w:rPr>
        <w:t xml:space="preserve">BU: </w:t>
      </w:r>
      <w:r w:rsidR="00865B56">
        <w:rPr>
          <w:bCs/>
        </w:rPr>
        <w:t xml:space="preserve">KESSEL Inox verfügt über </w:t>
      </w:r>
      <w:r w:rsidR="004C58C3">
        <w:rPr>
          <w:bCs/>
        </w:rPr>
        <w:t>eine leistung</w:t>
      </w:r>
      <w:r w:rsidR="00F13326">
        <w:rPr>
          <w:bCs/>
        </w:rPr>
        <w:t xml:space="preserve">sfähige Produktionsstätte mit </w:t>
      </w:r>
      <w:r w:rsidR="00865B56">
        <w:rPr>
          <w:bCs/>
        </w:rPr>
        <w:t>hochmoderne</w:t>
      </w:r>
      <w:r w:rsidR="00F13326">
        <w:rPr>
          <w:bCs/>
        </w:rPr>
        <w:t>n</w:t>
      </w:r>
      <w:r w:rsidR="00865B56">
        <w:rPr>
          <w:bCs/>
        </w:rPr>
        <w:t xml:space="preserve"> Produktions</w:t>
      </w:r>
      <w:r w:rsidR="003E5C69">
        <w:rPr>
          <w:bCs/>
        </w:rPr>
        <w:t>einrichtungen</w:t>
      </w:r>
      <w:r w:rsidR="00865B56">
        <w:rPr>
          <w:bCs/>
        </w:rPr>
        <w:t xml:space="preserve"> im Edelstahlsegment</w:t>
      </w:r>
    </w:p>
    <w:sectPr w:rsidR="00C06B09" w:rsidRPr="00FF51B3"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8AE3" w14:textId="77777777" w:rsidR="00601A71" w:rsidRDefault="00601A71" w:rsidP="00E745DF">
      <w:pPr>
        <w:spacing w:line="240" w:lineRule="auto"/>
      </w:pPr>
      <w:r>
        <w:separator/>
      </w:r>
    </w:p>
  </w:endnote>
  <w:endnote w:type="continuationSeparator" w:id="0">
    <w:p w14:paraId="7E56DA01" w14:textId="77777777" w:rsidR="00601A71" w:rsidRDefault="00601A71"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9F94" w14:textId="77777777" w:rsidR="004D147E" w:rsidRDefault="004D147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7BFDF30C" w:rsidR="00AA299A" w:rsidRDefault="00237EC3">
    <w:pPr>
      <w:pStyle w:val="Fuzeile"/>
    </w:pPr>
    <w:r>
      <w:rPr>
        <w:noProof/>
        <w:lang w:eastAsia="de-DE"/>
      </w:rPr>
      <mc:AlternateContent>
        <mc:Choice Requires="wps">
          <w:drawing>
            <wp:anchor distT="0" distB="0" distL="114300" distR="114300" simplePos="0" relativeHeight="251661312" behindDoc="0" locked="0" layoutInCell="1" allowOverlap="1" wp14:anchorId="6997C199" wp14:editId="7773CB65">
              <wp:simplePos x="0" y="0"/>
              <wp:positionH relativeFrom="column">
                <wp:posOffset>-5080</wp:posOffset>
              </wp:positionH>
              <wp:positionV relativeFrom="paragraph">
                <wp:posOffset>-800735</wp:posOffset>
              </wp:positionV>
              <wp:extent cx="6262688" cy="1157288"/>
              <wp:effectExtent l="0" t="0" r="508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2688" cy="1157288"/>
                      </a:xfrm>
                      <a:prstGeom prst="rect">
                        <a:avLst/>
                      </a:prstGeom>
                      <a:solidFill>
                        <a:schemeClr val="lt1">
                          <a:alpha val="37000"/>
                        </a:schemeClr>
                      </a:solidFill>
                      <a:ln w="6350">
                        <a:noFill/>
                      </a:ln>
                    </wps:spPr>
                    <wps:txbx>
                      <w:txbxContent>
                        <w:p w14:paraId="30D63938"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255DF715"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20DC9D06"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3F292F45" w14:textId="74E577C4" w:rsidR="00410446" w:rsidRPr="004D147E" w:rsidRDefault="008C0AF2" w:rsidP="00460547">
                          <w:pPr>
                            <w:pStyle w:val="berschrift5"/>
                            <w:rPr>
                              <w:color w:val="7030A0"/>
                            </w:rPr>
                          </w:pPr>
                          <w:hyperlink r:id="rId1" w:history="1">
                            <w:r w:rsidR="00A47500" w:rsidRPr="00DB6DD6">
                              <w:rPr>
                                <w:rStyle w:val="Hyperlink"/>
                                <w:color w:val="7030A0"/>
                                <w:u w:val="none"/>
                              </w:rPr>
                              <w:t>www.kessel.de</w:t>
                            </w:r>
                          </w:hyperlink>
                        </w:p>
                        <w:p w14:paraId="1F6190D4" w14:textId="77777777" w:rsidR="00A07B83" w:rsidRDefault="00491F20" w:rsidP="00F63DF4">
                          <w:pPr>
                            <w:pStyle w:val="berschrift5"/>
                            <w:spacing w:line="400" w:lineRule="exact"/>
                            <w:rPr>
                              <w:szCs w:val="12"/>
                            </w:rPr>
                          </w:pPr>
                          <w:r>
                            <w:rPr>
                              <w:szCs w:val="12"/>
                            </w:rPr>
                            <w:t xml:space="preserve">Folgen Sie uns gerne auch </w:t>
                          </w:r>
                          <w:r w:rsidR="00314A3D">
                            <w:rPr>
                              <w:szCs w:val="12"/>
                            </w:rPr>
                            <w:t>auf:</w:t>
                          </w:r>
                        </w:p>
                        <w:p w14:paraId="22FB530B" w14:textId="36298D2D" w:rsidR="00237EC3" w:rsidRPr="007932CA" w:rsidRDefault="00410446" w:rsidP="00237EC3">
                          <w:pPr>
                            <w:pStyle w:val="berschrift5"/>
                            <w:rPr>
                              <w:color w:val="7030A0"/>
                              <w:lang w:val="en-GB"/>
                            </w:rPr>
                          </w:pPr>
                          <w:r w:rsidRPr="007932CA">
                            <w:rPr>
                              <w:szCs w:val="12"/>
                              <w:lang w:val="en-GB"/>
                            </w:rPr>
                            <w:t>F</w:t>
                          </w:r>
                          <w:r w:rsidR="00A07B83" w:rsidRPr="007932CA">
                            <w:rPr>
                              <w:szCs w:val="12"/>
                              <w:lang w:val="en-GB"/>
                            </w:rPr>
                            <w:t xml:space="preserve">acebook: </w:t>
                          </w:r>
                          <w:r w:rsidR="005561B2" w:rsidRPr="007932CA">
                            <w:rPr>
                              <w:szCs w:val="12"/>
                              <w:lang w:val="en-GB"/>
                            </w:rPr>
                            <w:t>www.facebook.com/Kessel.AG  |  Instagram: @kessel_ag</w:t>
                          </w:r>
                          <w:r w:rsidR="009D0A8D" w:rsidRPr="007932CA">
                            <w:rPr>
                              <w:szCs w:val="12"/>
                              <w:lang w:val="en-GB"/>
                            </w:rPr>
                            <w:t xml:space="preserve">  |  LinkedIn: </w:t>
                          </w:r>
                          <w:r w:rsidR="009A3523" w:rsidRPr="007932CA">
                            <w:rPr>
                              <w:szCs w:val="12"/>
                              <w:lang w:val="en-GB"/>
                            </w:rPr>
                            <w:t>www.linkedin.com/company/kesselag  |  YouTube: www.kessel.de/youtube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7C199" id="_x0000_t202" coordsize="21600,21600" o:spt="202" path="m,l,21600r21600,l21600,xe">
              <v:stroke joinstyle="miter"/>
              <v:path gradientshapeok="t" o:connecttype="rect"/>
            </v:shapetype>
            <v:shape id="Textfeld 1" o:spid="_x0000_s1027" type="#_x0000_t202" style="position:absolute;margin-left:-.4pt;margin-top:-63.05pt;width:493.15pt;height:9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" fillcolor="white [3201]" stroked="f" strokeweight=".5pt">
              <v:fill opacity="24158f"/>
              <v:textbox inset="0,0,0,0">
                <w:txbxContent>
                  <w:p w14:paraId="30D63938"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255DF715"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20DC9D06"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3F292F45" w14:textId="74E577C4" w:rsidR="00410446" w:rsidRPr="004D147E" w:rsidRDefault="007932CA" w:rsidP="00460547">
                    <w:pPr>
                      <w:pStyle w:val="berschrift5"/>
                      <w:rPr>
                        <w:color w:val="7030A0"/>
                      </w:rPr>
                    </w:pPr>
                    <w:hyperlink r:id="rId2" w:history="1">
                      <w:r w:rsidR="00A47500" w:rsidRPr="00DB6DD6">
                        <w:rPr>
                          <w:rStyle w:val="Hyperlink"/>
                          <w:color w:val="7030A0"/>
                          <w:u w:val="none"/>
                        </w:rPr>
                        <w:t>www.kessel.de</w:t>
                      </w:r>
                    </w:hyperlink>
                  </w:p>
                  <w:p w14:paraId="1F6190D4" w14:textId="77777777" w:rsidR="00A07B83" w:rsidRDefault="00491F20" w:rsidP="00F63DF4">
                    <w:pPr>
                      <w:pStyle w:val="berschrift5"/>
                      <w:spacing w:line="400" w:lineRule="exact"/>
                      <w:rPr>
                        <w:szCs w:val="12"/>
                      </w:rPr>
                    </w:pPr>
                    <w:r>
                      <w:rPr>
                        <w:szCs w:val="12"/>
                      </w:rPr>
                      <w:t xml:space="preserve">Folgen Sie uns gerne auch </w:t>
                    </w:r>
                    <w:r w:rsidR="00314A3D">
                      <w:rPr>
                        <w:szCs w:val="12"/>
                      </w:rPr>
                      <w:t>auf:</w:t>
                    </w:r>
                  </w:p>
                  <w:p w14:paraId="22FB530B" w14:textId="36298D2D" w:rsidR="00237EC3" w:rsidRPr="007932CA" w:rsidRDefault="00410446" w:rsidP="00237EC3">
                    <w:pPr>
                      <w:pStyle w:val="berschrift5"/>
                      <w:rPr>
                        <w:color w:val="7030A0"/>
                        <w:lang w:val="en-GB"/>
                      </w:rPr>
                    </w:pPr>
                    <w:r w:rsidRPr="007932CA">
                      <w:rPr>
                        <w:szCs w:val="12"/>
                        <w:lang w:val="en-GB"/>
                      </w:rPr>
                      <w:t>F</w:t>
                    </w:r>
                    <w:r w:rsidR="00A07B83" w:rsidRPr="007932CA">
                      <w:rPr>
                        <w:szCs w:val="12"/>
                        <w:lang w:val="en-GB"/>
                      </w:rPr>
                      <w:t xml:space="preserve">acebook: </w:t>
                    </w:r>
                    <w:r w:rsidR="005561B2" w:rsidRPr="007932CA">
                      <w:rPr>
                        <w:szCs w:val="12"/>
                        <w:lang w:val="en-GB"/>
                      </w:rPr>
                      <w:t>www.facebook.com/Kessel.AG  |  Instagram: @kessel_ag</w:t>
                    </w:r>
                    <w:r w:rsidR="009D0A8D" w:rsidRPr="007932CA">
                      <w:rPr>
                        <w:szCs w:val="12"/>
                        <w:lang w:val="en-GB"/>
                      </w:rPr>
                      <w:t xml:space="preserve">  |  LinkedIn: </w:t>
                    </w:r>
                    <w:r w:rsidR="009A3523" w:rsidRPr="007932CA">
                      <w:rPr>
                        <w:szCs w:val="12"/>
                        <w:lang w:val="en-GB"/>
                      </w:rPr>
                      <w:t>www.linkedin.com/company/kesselag  |  YouTube: www.kessel.de/youtube</w:t>
                    </w:r>
                  </w:p>
                </w:txbxContent>
              </v:textbox>
            </v:shape>
          </w:pict>
        </mc:Fallback>
      </mc:AlternateContent>
    </w:r>
    <w:r w:rsidR="00F00DAE">
      <w:rPr>
        <w:noProof/>
        <w:lang w:eastAsia="de-DE"/>
      </w:rPr>
      <mc:AlternateContent>
        <mc:Choice Requires="wps">
          <w:drawing>
            <wp:anchor distT="0" distB="0" distL="114300" distR="114300" simplePos="0" relativeHeight="251666432" behindDoc="0" locked="0" layoutInCell="1" allowOverlap="1" wp14:anchorId="677C4225" wp14:editId="652C30E7">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6850" cy="723900"/>
                      </a:xfrm>
                      <a:prstGeom prst="rect">
                        <a:avLst/>
                      </a:prstGeom>
                      <a:solidFill>
                        <a:schemeClr val="lt1">
                          <a:alpha val="37000"/>
                        </a:schemeClr>
                      </a:solidFill>
                      <a:ln w="6350">
                        <a:noFill/>
                      </a:ln>
                    </wps:spPr>
                    <wps:txbx>
                      <w:txbxContent>
                        <w:p w14:paraId="14FE3F1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78C6D188"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7E61447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748D79CD"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C4225" id="Textfeld 7" o:spid="_x0000_s1028"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" fillcolor="white [3201]" stroked="f" strokeweight=".5pt">
              <v:fill opacity="24158f"/>
              <v:textbox inset="0,0,0,0">
                <w:txbxContent>
                  <w:p w14:paraId="14FE3F1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78C6D188"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7E61447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748D79CD"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v:textbox>
            </v:shape>
          </w:pict>
        </mc:Fallback>
      </mc:AlternateContent>
    </w:r>
    <w:r w:rsidR="00F00DAE">
      <w:rPr>
        <w:noProof/>
        <w:lang w:eastAsia="de-DE"/>
      </w:rPr>
      <mc:AlternateContent>
        <mc:Choice Requires="wps">
          <w:drawing>
            <wp:anchor distT="0" distB="0" distL="114300" distR="114300" simplePos="0" relativeHeight="251659264" behindDoc="0" locked="0" layoutInCell="1" allowOverlap="1" wp14:anchorId="3B6025D5" wp14:editId="72983205">
              <wp:simplePos x="0" y="0"/>
              <wp:positionH relativeFrom="column">
                <wp:posOffset>4465320</wp:posOffset>
              </wp:positionH>
              <wp:positionV relativeFrom="paragraph">
                <wp:posOffset>-799465</wp:posOffset>
              </wp:positionV>
              <wp:extent cx="1713865" cy="117348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3865" cy="1173480"/>
                      </a:xfrm>
                      <a:prstGeom prst="rect">
                        <a:avLst/>
                      </a:prstGeom>
                      <a:solidFill>
                        <a:schemeClr val="lt1">
                          <a:alpha val="37000"/>
                        </a:schemeClr>
                      </a:solidFill>
                      <a:ln w="6350">
                        <a:noFill/>
                      </a:ln>
                    </wps:spPr>
                    <wps:txbx>
                      <w:txbxContent>
                        <w:p w14:paraId="2CEB8042" w14:textId="77777777" w:rsidR="00AA299A" w:rsidRPr="00AA299A" w:rsidRDefault="005060E4" w:rsidP="00AA299A">
                          <w:pPr>
                            <w:spacing w:line="220" w:lineRule="exact"/>
                            <w:rPr>
                              <w:b/>
                              <w:color w:val="666666"/>
                              <w:sz w:val="12"/>
                              <w:szCs w:val="16"/>
                            </w:rPr>
                          </w:pPr>
                          <w:r>
                            <w:rPr>
                              <w:b/>
                              <w:color w:val="666666"/>
                              <w:sz w:val="12"/>
                              <w:szCs w:val="16"/>
                            </w:rPr>
                            <w:t>Kontakt</w:t>
                          </w:r>
                        </w:p>
                        <w:p w14:paraId="61A432A6"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337FFDD"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025D5"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" fillcolor="white [3201]" stroked="f" strokeweight=".5pt">
              <v:fill opacity="24158f"/>
              <v:textbox inset="0,0,0,0">
                <w:txbxContent>
                  <w:p w14:paraId="2CEB8042" w14:textId="77777777" w:rsidR="00AA299A" w:rsidRPr="00AA299A" w:rsidRDefault="005060E4" w:rsidP="00AA299A">
                    <w:pPr>
                      <w:spacing w:line="220" w:lineRule="exact"/>
                      <w:rPr>
                        <w:b/>
                        <w:color w:val="666666"/>
                        <w:sz w:val="12"/>
                        <w:szCs w:val="16"/>
                      </w:rPr>
                    </w:pPr>
                    <w:r>
                      <w:rPr>
                        <w:b/>
                        <w:color w:val="666666"/>
                        <w:sz w:val="12"/>
                        <w:szCs w:val="16"/>
                      </w:rPr>
                      <w:t>Kontakt</w:t>
                    </w:r>
                  </w:p>
                  <w:p w14:paraId="61A432A6"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337FFDD"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C3D6" w14:textId="77777777" w:rsidR="004D147E" w:rsidRDefault="004D147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56B84" w14:textId="77777777" w:rsidR="00601A71" w:rsidRDefault="00601A71" w:rsidP="00E745DF">
      <w:pPr>
        <w:spacing w:line="240" w:lineRule="auto"/>
      </w:pPr>
      <w:r>
        <w:separator/>
      </w:r>
    </w:p>
  </w:footnote>
  <w:footnote w:type="continuationSeparator" w:id="0">
    <w:p w14:paraId="6F304415" w14:textId="77777777" w:rsidR="00601A71" w:rsidRDefault="00601A71"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2A95" w14:textId="77777777" w:rsidR="004D147E" w:rsidRDefault="004D147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4152D47F" wp14:editId="21AED771">
          <wp:simplePos x="0" y="0"/>
          <wp:positionH relativeFrom="page">
            <wp:posOffset>0</wp:posOffset>
          </wp:positionH>
          <wp:positionV relativeFrom="page">
            <wp:posOffset>180975</wp:posOffset>
          </wp:positionV>
          <wp:extent cx="7555230" cy="10691495"/>
          <wp:effectExtent l="0" t="0" r="1270" b="190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anchor>
      </w:drawing>
    </w:r>
    <w:r w:rsidR="00F00DAE">
      <w:rPr>
        <w:noProof/>
        <w:lang w:eastAsia="de-DE"/>
      </w:rPr>
      <mc:AlternateContent>
        <mc:Choice Requires="wps">
          <w:drawing>
            <wp:anchor distT="0" distB="0" distL="114300" distR="114300" simplePos="0" relativeHeight="251664384" behindDoc="1" locked="0" layoutInCell="1" allowOverlap="1" wp14:anchorId="4B8BD295" wp14:editId="4E1A7160">
              <wp:simplePos x="0" y="0"/>
              <wp:positionH relativeFrom="page">
                <wp:posOffset>897890</wp:posOffset>
              </wp:positionH>
              <wp:positionV relativeFrom="paragraph">
                <wp:posOffset>168910</wp:posOffset>
              </wp:positionV>
              <wp:extent cx="2516505" cy="34544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45440"/>
                      </a:xfrm>
                      <a:prstGeom prst="rect">
                        <a:avLst/>
                      </a:prstGeom>
                      <a:noFill/>
                      <a:ln w="6350">
                        <a:noFill/>
                      </a:ln>
                    </wps:spPr>
                    <wps:txbx>
                      <w:txbxContent>
                        <w:p w14:paraId="53C3DB42"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BD295"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" filled="f" stroked="f" strokeweight=".5pt">
              <v:textbox inset="0,0,0,0">
                <w:txbxContent>
                  <w:p w14:paraId="53C3DB42"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17115" w14:textId="77777777" w:rsidR="004D147E" w:rsidRDefault="004D147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1462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EDB"/>
    <w:rsid w:val="00013304"/>
    <w:rsid w:val="000203DD"/>
    <w:rsid w:val="00021419"/>
    <w:rsid w:val="00021D61"/>
    <w:rsid w:val="00022110"/>
    <w:rsid w:val="00025A2E"/>
    <w:rsid w:val="00025DE4"/>
    <w:rsid w:val="000336E0"/>
    <w:rsid w:val="0003671A"/>
    <w:rsid w:val="0005098B"/>
    <w:rsid w:val="00050C1D"/>
    <w:rsid w:val="00051DF2"/>
    <w:rsid w:val="000523AF"/>
    <w:rsid w:val="00055E09"/>
    <w:rsid w:val="00056A7C"/>
    <w:rsid w:val="0005779D"/>
    <w:rsid w:val="00057EB6"/>
    <w:rsid w:val="00061661"/>
    <w:rsid w:val="000641E3"/>
    <w:rsid w:val="0006463E"/>
    <w:rsid w:val="000667B0"/>
    <w:rsid w:val="00066D38"/>
    <w:rsid w:val="0007131A"/>
    <w:rsid w:val="00071352"/>
    <w:rsid w:val="000717DD"/>
    <w:rsid w:val="000718A8"/>
    <w:rsid w:val="0007230A"/>
    <w:rsid w:val="00076795"/>
    <w:rsid w:val="00080988"/>
    <w:rsid w:val="00084D6C"/>
    <w:rsid w:val="00092B7E"/>
    <w:rsid w:val="00092F71"/>
    <w:rsid w:val="00093DF5"/>
    <w:rsid w:val="00095497"/>
    <w:rsid w:val="000A1323"/>
    <w:rsid w:val="000A633E"/>
    <w:rsid w:val="000B1503"/>
    <w:rsid w:val="000B533C"/>
    <w:rsid w:val="000B7CB1"/>
    <w:rsid w:val="000C1AAA"/>
    <w:rsid w:val="000C4236"/>
    <w:rsid w:val="000C4C7D"/>
    <w:rsid w:val="000C6FDF"/>
    <w:rsid w:val="000C775D"/>
    <w:rsid w:val="000C7AA4"/>
    <w:rsid w:val="000D0FFA"/>
    <w:rsid w:val="000D21B9"/>
    <w:rsid w:val="000D3DD9"/>
    <w:rsid w:val="000D471A"/>
    <w:rsid w:val="000D6D76"/>
    <w:rsid w:val="000D6FE2"/>
    <w:rsid w:val="000D7B65"/>
    <w:rsid w:val="000E0C1C"/>
    <w:rsid w:val="000E1664"/>
    <w:rsid w:val="000F065A"/>
    <w:rsid w:val="000F1D16"/>
    <w:rsid w:val="000F400F"/>
    <w:rsid w:val="000F51FD"/>
    <w:rsid w:val="00112598"/>
    <w:rsid w:val="001127CE"/>
    <w:rsid w:val="001132F2"/>
    <w:rsid w:val="00117CDC"/>
    <w:rsid w:val="00121487"/>
    <w:rsid w:val="001221C7"/>
    <w:rsid w:val="00131E1F"/>
    <w:rsid w:val="00132222"/>
    <w:rsid w:val="00132B16"/>
    <w:rsid w:val="00136356"/>
    <w:rsid w:val="00141E73"/>
    <w:rsid w:val="001429DB"/>
    <w:rsid w:val="0015038B"/>
    <w:rsid w:val="0015278F"/>
    <w:rsid w:val="001536DE"/>
    <w:rsid w:val="001577EC"/>
    <w:rsid w:val="0017373F"/>
    <w:rsid w:val="00176A1C"/>
    <w:rsid w:val="00187845"/>
    <w:rsid w:val="001907A9"/>
    <w:rsid w:val="001B0730"/>
    <w:rsid w:val="001B5138"/>
    <w:rsid w:val="001B53B4"/>
    <w:rsid w:val="001C0060"/>
    <w:rsid w:val="001C22AD"/>
    <w:rsid w:val="001C37F4"/>
    <w:rsid w:val="001C6902"/>
    <w:rsid w:val="001C6F32"/>
    <w:rsid w:val="001D206C"/>
    <w:rsid w:val="001D20BF"/>
    <w:rsid w:val="001E221B"/>
    <w:rsid w:val="001E48A8"/>
    <w:rsid w:val="001E7FA8"/>
    <w:rsid w:val="00213118"/>
    <w:rsid w:val="00214DBE"/>
    <w:rsid w:val="002321BB"/>
    <w:rsid w:val="00235AD1"/>
    <w:rsid w:val="00237EC3"/>
    <w:rsid w:val="002401E7"/>
    <w:rsid w:val="00242749"/>
    <w:rsid w:val="002447B5"/>
    <w:rsid w:val="00244B55"/>
    <w:rsid w:val="00247FE6"/>
    <w:rsid w:val="00252151"/>
    <w:rsid w:val="0026146F"/>
    <w:rsid w:val="002619E5"/>
    <w:rsid w:val="00262034"/>
    <w:rsid w:val="00262840"/>
    <w:rsid w:val="0027212C"/>
    <w:rsid w:val="00276445"/>
    <w:rsid w:val="00284BE9"/>
    <w:rsid w:val="0028615F"/>
    <w:rsid w:val="002902C9"/>
    <w:rsid w:val="002956A0"/>
    <w:rsid w:val="002A227C"/>
    <w:rsid w:val="002A2A59"/>
    <w:rsid w:val="002A4C27"/>
    <w:rsid w:val="002A7B80"/>
    <w:rsid w:val="002B3525"/>
    <w:rsid w:val="002B6667"/>
    <w:rsid w:val="002C2036"/>
    <w:rsid w:val="002C55F5"/>
    <w:rsid w:val="002C6DBB"/>
    <w:rsid w:val="002E0EB0"/>
    <w:rsid w:val="002E3EBD"/>
    <w:rsid w:val="002F0196"/>
    <w:rsid w:val="002F16F5"/>
    <w:rsid w:val="002F1D53"/>
    <w:rsid w:val="002F55A8"/>
    <w:rsid w:val="00301052"/>
    <w:rsid w:val="00302B31"/>
    <w:rsid w:val="00304997"/>
    <w:rsid w:val="003103D1"/>
    <w:rsid w:val="00314A3D"/>
    <w:rsid w:val="00314D63"/>
    <w:rsid w:val="00321600"/>
    <w:rsid w:val="00330FB5"/>
    <w:rsid w:val="00331DB7"/>
    <w:rsid w:val="00336DF9"/>
    <w:rsid w:val="00336E95"/>
    <w:rsid w:val="00345A47"/>
    <w:rsid w:val="0034658B"/>
    <w:rsid w:val="0034678E"/>
    <w:rsid w:val="00353C45"/>
    <w:rsid w:val="00363CB6"/>
    <w:rsid w:val="00366A61"/>
    <w:rsid w:val="00373246"/>
    <w:rsid w:val="00376412"/>
    <w:rsid w:val="00377A6E"/>
    <w:rsid w:val="003861A5"/>
    <w:rsid w:val="00387B99"/>
    <w:rsid w:val="00397D0E"/>
    <w:rsid w:val="003A3105"/>
    <w:rsid w:val="003A4649"/>
    <w:rsid w:val="003B379E"/>
    <w:rsid w:val="003B51BC"/>
    <w:rsid w:val="003B594E"/>
    <w:rsid w:val="003B6B12"/>
    <w:rsid w:val="003C56A7"/>
    <w:rsid w:val="003D3BCB"/>
    <w:rsid w:val="003D6222"/>
    <w:rsid w:val="003D7060"/>
    <w:rsid w:val="003E0745"/>
    <w:rsid w:val="003E2CE1"/>
    <w:rsid w:val="003E5C69"/>
    <w:rsid w:val="003E7DD0"/>
    <w:rsid w:val="003F07BD"/>
    <w:rsid w:val="0040158B"/>
    <w:rsid w:val="0040173A"/>
    <w:rsid w:val="00406258"/>
    <w:rsid w:val="00407FDE"/>
    <w:rsid w:val="00410446"/>
    <w:rsid w:val="00410DFB"/>
    <w:rsid w:val="00416613"/>
    <w:rsid w:val="00417CD9"/>
    <w:rsid w:val="004206CD"/>
    <w:rsid w:val="0042244E"/>
    <w:rsid w:val="004233A3"/>
    <w:rsid w:val="00424481"/>
    <w:rsid w:val="0042550E"/>
    <w:rsid w:val="00427547"/>
    <w:rsid w:val="00431261"/>
    <w:rsid w:val="00432936"/>
    <w:rsid w:val="00433048"/>
    <w:rsid w:val="00437A2C"/>
    <w:rsid w:val="00445836"/>
    <w:rsid w:val="0044710D"/>
    <w:rsid w:val="00452C3F"/>
    <w:rsid w:val="00460547"/>
    <w:rsid w:val="0046592C"/>
    <w:rsid w:val="00471671"/>
    <w:rsid w:val="00475D84"/>
    <w:rsid w:val="004779B3"/>
    <w:rsid w:val="00483C34"/>
    <w:rsid w:val="00486734"/>
    <w:rsid w:val="00491495"/>
    <w:rsid w:val="00491F20"/>
    <w:rsid w:val="004A2C98"/>
    <w:rsid w:val="004A35AE"/>
    <w:rsid w:val="004A41C8"/>
    <w:rsid w:val="004A5C67"/>
    <w:rsid w:val="004A7A2F"/>
    <w:rsid w:val="004B01C1"/>
    <w:rsid w:val="004B5053"/>
    <w:rsid w:val="004C2B6E"/>
    <w:rsid w:val="004C2BC2"/>
    <w:rsid w:val="004C58C3"/>
    <w:rsid w:val="004D08AE"/>
    <w:rsid w:val="004D147E"/>
    <w:rsid w:val="004E23B8"/>
    <w:rsid w:val="004E272D"/>
    <w:rsid w:val="004E441C"/>
    <w:rsid w:val="004F0240"/>
    <w:rsid w:val="004F7355"/>
    <w:rsid w:val="00501814"/>
    <w:rsid w:val="005060E4"/>
    <w:rsid w:val="00507A91"/>
    <w:rsid w:val="005224EB"/>
    <w:rsid w:val="00522C7A"/>
    <w:rsid w:val="00524328"/>
    <w:rsid w:val="00526A3A"/>
    <w:rsid w:val="00527D36"/>
    <w:rsid w:val="00532079"/>
    <w:rsid w:val="005340AE"/>
    <w:rsid w:val="0054054D"/>
    <w:rsid w:val="00541001"/>
    <w:rsid w:val="00541081"/>
    <w:rsid w:val="00541101"/>
    <w:rsid w:val="00541C3B"/>
    <w:rsid w:val="00541C40"/>
    <w:rsid w:val="00542D21"/>
    <w:rsid w:val="0054408A"/>
    <w:rsid w:val="00544C6A"/>
    <w:rsid w:val="00545A17"/>
    <w:rsid w:val="00547BCC"/>
    <w:rsid w:val="00553C62"/>
    <w:rsid w:val="005561B2"/>
    <w:rsid w:val="005579C2"/>
    <w:rsid w:val="0056183B"/>
    <w:rsid w:val="00563775"/>
    <w:rsid w:val="00564141"/>
    <w:rsid w:val="00564B2E"/>
    <w:rsid w:val="005749FB"/>
    <w:rsid w:val="00583510"/>
    <w:rsid w:val="0058770E"/>
    <w:rsid w:val="00594AB7"/>
    <w:rsid w:val="005B15DA"/>
    <w:rsid w:val="005B4BF3"/>
    <w:rsid w:val="005C206E"/>
    <w:rsid w:val="005C311C"/>
    <w:rsid w:val="005C4BFD"/>
    <w:rsid w:val="005C56DA"/>
    <w:rsid w:val="005D2543"/>
    <w:rsid w:val="005E14B2"/>
    <w:rsid w:val="005E6B16"/>
    <w:rsid w:val="005F2296"/>
    <w:rsid w:val="00601A71"/>
    <w:rsid w:val="0060365D"/>
    <w:rsid w:val="00606CC8"/>
    <w:rsid w:val="00611498"/>
    <w:rsid w:val="00613470"/>
    <w:rsid w:val="0061603E"/>
    <w:rsid w:val="00616653"/>
    <w:rsid w:val="00622C69"/>
    <w:rsid w:val="006239D3"/>
    <w:rsid w:val="0062759D"/>
    <w:rsid w:val="0064131B"/>
    <w:rsid w:val="006456C3"/>
    <w:rsid w:val="006522EC"/>
    <w:rsid w:val="00663419"/>
    <w:rsid w:val="006711DD"/>
    <w:rsid w:val="006712BF"/>
    <w:rsid w:val="00672A35"/>
    <w:rsid w:val="0067351C"/>
    <w:rsid w:val="00680743"/>
    <w:rsid w:val="0068166C"/>
    <w:rsid w:val="00690CBD"/>
    <w:rsid w:val="00693D84"/>
    <w:rsid w:val="006A2188"/>
    <w:rsid w:val="006A46AB"/>
    <w:rsid w:val="006A4D00"/>
    <w:rsid w:val="006B15AE"/>
    <w:rsid w:val="006C5166"/>
    <w:rsid w:val="006C5442"/>
    <w:rsid w:val="006C6E42"/>
    <w:rsid w:val="006D1620"/>
    <w:rsid w:val="006D1A35"/>
    <w:rsid w:val="006D5A39"/>
    <w:rsid w:val="006E1B51"/>
    <w:rsid w:val="006E2761"/>
    <w:rsid w:val="006E67B5"/>
    <w:rsid w:val="006F2D5C"/>
    <w:rsid w:val="006F4AAA"/>
    <w:rsid w:val="006F556C"/>
    <w:rsid w:val="006F6452"/>
    <w:rsid w:val="006F754C"/>
    <w:rsid w:val="0070044C"/>
    <w:rsid w:val="00702689"/>
    <w:rsid w:val="00706508"/>
    <w:rsid w:val="00713FC2"/>
    <w:rsid w:val="00720AAB"/>
    <w:rsid w:val="00721746"/>
    <w:rsid w:val="00724954"/>
    <w:rsid w:val="007308C2"/>
    <w:rsid w:val="00732049"/>
    <w:rsid w:val="00736118"/>
    <w:rsid w:val="0074340F"/>
    <w:rsid w:val="007460A6"/>
    <w:rsid w:val="007460EF"/>
    <w:rsid w:val="0075179B"/>
    <w:rsid w:val="00752084"/>
    <w:rsid w:val="00754526"/>
    <w:rsid w:val="007561B5"/>
    <w:rsid w:val="007578D5"/>
    <w:rsid w:val="0076105E"/>
    <w:rsid w:val="00764A66"/>
    <w:rsid w:val="0076666E"/>
    <w:rsid w:val="00772C91"/>
    <w:rsid w:val="00776FA8"/>
    <w:rsid w:val="00780247"/>
    <w:rsid w:val="00782118"/>
    <w:rsid w:val="00791ABF"/>
    <w:rsid w:val="007932CA"/>
    <w:rsid w:val="007938E0"/>
    <w:rsid w:val="007A675C"/>
    <w:rsid w:val="007A7310"/>
    <w:rsid w:val="007A7961"/>
    <w:rsid w:val="007B2617"/>
    <w:rsid w:val="007B6841"/>
    <w:rsid w:val="007C15DF"/>
    <w:rsid w:val="007C23A7"/>
    <w:rsid w:val="007C284D"/>
    <w:rsid w:val="007C3F68"/>
    <w:rsid w:val="007D173D"/>
    <w:rsid w:val="007D2DC3"/>
    <w:rsid w:val="007D4D48"/>
    <w:rsid w:val="007E03AD"/>
    <w:rsid w:val="007F1F63"/>
    <w:rsid w:val="007F7F9B"/>
    <w:rsid w:val="00811B8B"/>
    <w:rsid w:val="00813CC9"/>
    <w:rsid w:val="00820542"/>
    <w:rsid w:val="00821639"/>
    <w:rsid w:val="00834AD5"/>
    <w:rsid w:val="00840A99"/>
    <w:rsid w:val="008434E6"/>
    <w:rsid w:val="00847E72"/>
    <w:rsid w:val="008502AE"/>
    <w:rsid w:val="008512CB"/>
    <w:rsid w:val="00855DCF"/>
    <w:rsid w:val="00856AA9"/>
    <w:rsid w:val="008601AC"/>
    <w:rsid w:val="008620C8"/>
    <w:rsid w:val="00864946"/>
    <w:rsid w:val="00865B56"/>
    <w:rsid w:val="00871581"/>
    <w:rsid w:val="008715EA"/>
    <w:rsid w:val="00873189"/>
    <w:rsid w:val="00873B6B"/>
    <w:rsid w:val="00880F08"/>
    <w:rsid w:val="00882919"/>
    <w:rsid w:val="008836FD"/>
    <w:rsid w:val="00887623"/>
    <w:rsid w:val="00890CE3"/>
    <w:rsid w:val="00890EE3"/>
    <w:rsid w:val="008A4DD7"/>
    <w:rsid w:val="008A5DB0"/>
    <w:rsid w:val="008A7ADC"/>
    <w:rsid w:val="008B0A96"/>
    <w:rsid w:val="008C0AF2"/>
    <w:rsid w:val="008C0F9C"/>
    <w:rsid w:val="008C3FCF"/>
    <w:rsid w:val="008C5FA1"/>
    <w:rsid w:val="008D071E"/>
    <w:rsid w:val="008E2B9A"/>
    <w:rsid w:val="008E2BDC"/>
    <w:rsid w:val="008E3F32"/>
    <w:rsid w:val="008E67F4"/>
    <w:rsid w:val="008E7643"/>
    <w:rsid w:val="008F1E0E"/>
    <w:rsid w:val="008F4047"/>
    <w:rsid w:val="008F4C82"/>
    <w:rsid w:val="00901A46"/>
    <w:rsid w:val="0090413D"/>
    <w:rsid w:val="00905B5B"/>
    <w:rsid w:val="00906B03"/>
    <w:rsid w:val="009246B1"/>
    <w:rsid w:val="009275F4"/>
    <w:rsid w:val="00931296"/>
    <w:rsid w:val="00931EAB"/>
    <w:rsid w:val="0093267D"/>
    <w:rsid w:val="00936CB2"/>
    <w:rsid w:val="00941C96"/>
    <w:rsid w:val="009435BA"/>
    <w:rsid w:val="00947258"/>
    <w:rsid w:val="00950380"/>
    <w:rsid w:val="00957881"/>
    <w:rsid w:val="00961105"/>
    <w:rsid w:val="0096321F"/>
    <w:rsid w:val="00963E66"/>
    <w:rsid w:val="00963F7B"/>
    <w:rsid w:val="009641C6"/>
    <w:rsid w:val="00966C95"/>
    <w:rsid w:val="009734A9"/>
    <w:rsid w:val="009802E3"/>
    <w:rsid w:val="00981219"/>
    <w:rsid w:val="0099241F"/>
    <w:rsid w:val="00995BB1"/>
    <w:rsid w:val="009A2BE3"/>
    <w:rsid w:val="009A3523"/>
    <w:rsid w:val="009A434E"/>
    <w:rsid w:val="009A4DD8"/>
    <w:rsid w:val="009A558F"/>
    <w:rsid w:val="009A5F83"/>
    <w:rsid w:val="009B037F"/>
    <w:rsid w:val="009B5645"/>
    <w:rsid w:val="009B679A"/>
    <w:rsid w:val="009C4CDE"/>
    <w:rsid w:val="009D0375"/>
    <w:rsid w:val="009D0A8D"/>
    <w:rsid w:val="009D32B9"/>
    <w:rsid w:val="009D4764"/>
    <w:rsid w:val="009D4ED6"/>
    <w:rsid w:val="009F11B5"/>
    <w:rsid w:val="00A02773"/>
    <w:rsid w:val="00A06756"/>
    <w:rsid w:val="00A07B83"/>
    <w:rsid w:val="00A135AD"/>
    <w:rsid w:val="00A174D9"/>
    <w:rsid w:val="00A22522"/>
    <w:rsid w:val="00A25042"/>
    <w:rsid w:val="00A263A5"/>
    <w:rsid w:val="00A2640A"/>
    <w:rsid w:val="00A27AC5"/>
    <w:rsid w:val="00A3221A"/>
    <w:rsid w:val="00A34946"/>
    <w:rsid w:val="00A37BA5"/>
    <w:rsid w:val="00A403CC"/>
    <w:rsid w:val="00A413D9"/>
    <w:rsid w:val="00A47500"/>
    <w:rsid w:val="00A47F4D"/>
    <w:rsid w:val="00A50471"/>
    <w:rsid w:val="00A535D8"/>
    <w:rsid w:val="00A562C5"/>
    <w:rsid w:val="00A56EE3"/>
    <w:rsid w:val="00A57D16"/>
    <w:rsid w:val="00A625C1"/>
    <w:rsid w:val="00A66C17"/>
    <w:rsid w:val="00A74F79"/>
    <w:rsid w:val="00A75C72"/>
    <w:rsid w:val="00A76F38"/>
    <w:rsid w:val="00A87A9E"/>
    <w:rsid w:val="00A952D5"/>
    <w:rsid w:val="00A96672"/>
    <w:rsid w:val="00AA299A"/>
    <w:rsid w:val="00AA35AE"/>
    <w:rsid w:val="00AA3F88"/>
    <w:rsid w:val="00AA6943"/>
    <w:rsid w:val="00AB6346"/>
    <w:rsid w:val="00AB7470"/>
    <w:rsid w:val="00AC29E4"/>
    <w:rsid w:val="00AC3E5A"/>
    <w:rsid w:val="00AC5216"/>
    <w:rsid w:val="00AC6111"/>
    <w:rsid w:val="00AC6594"/>
    <w:rsid w:val="00AC754B"/>
    <w:rsid w:val="00AD1491"/>
    <w:rsid w:val="00AD1F55"/>
    <w:rsid w:val="00AD418F"/>
    <w:rsid w:val="00AD514A"/>
    <w:rsid w:val="00AE0BAF"/>
    <w:rsid w:val="00AE18EE"/>
    <w:rsid w:val="00AE3C15"/>
    <w:rsid w:val="00AE3F79"/>
    <w:rsid w:val="00AE60CB"/>
    <w:rsid w:val="00AF170C"/>
    <w:rsid w:val="00AF39A8"/>
    <w:rsid w:val="00AF6036"/>
    <w:rsid w:val="00AF76B8"/>
    <w:rsid w:val="00B03695"/>
    <w:rsid w:val="00B06036"/>
    <w:rsid w:val="00B07474"/>
    <w:rsid w:val="00B07C4B"/>
    <w:rsid w:val="00B07F62"/>
    <w:rsid w:val="00B10130"/>
    <w:rsid w:val="00B1488B"/>
    <w:rsid w:val="00B20C00"/>
    <w:rsid w:val="00B32D7A"/>
    <w:rsid w:val="00B3384A"/>
    <w:rsid w:val="00B47390"/>
    <w:rsid w:val="00B47C5E"/>
    <w:rsid w:val="00B50607"/>
    <w:rsid w:val="00B50A43"/>
    <w:rsid w:val="00B56568"/>
    <w:rsid w:val="00B679CD"/>
    <w:rsid w:val="00B70766"/>
    <w:rsid w:val="00B75F27"/>
    <w:rsid w:val="00B812D3"/>
    <w:rsid w:val="00B828A5"/>
    <w:rsid w:val="00B86667"/>
    <w:rsid w:val="00B878B9"/>
    <w:rsid w:val="00B92038"/>
    <w:rsid w:val="00B96744"/>
    <w:rsid w:val="00BA12BA"/>
    <w:rsid w:val="00BA58C1"/>
    <w:rsid w:val="00BA5F3B"/>
    <w:rsid w:val="00BB04E5"/>
    <w:rsid w:val="00BB3AD3"/>
    <w:rsid w:val="00BB666A"/>
    <w:rsid w:val="00BC049C"/>
    <w:rsid w:val="00BC505C"/>
    <w:rsid w:val="00BD1061"/>
    <w:rsid w:val="00BD39D0"/>
    <w:rsid w:val="00BD6C27"/>
    <w:rsid w:val="00BD7417"/>
    <w:rsid w:val="00BE3858"/>
    <w:rsid w:val="00BE6429"/>
    <w:rsid w:val="00BE7357"/>
    <w:rsid w:val="00BF21DA"/>
    <w:rsid w:val="00BF43E2"/>
    <w:rsid w:val="00BF7B2A"/>
    <w:rsid w:val="00C005EC"/>
    <w:rsid w:val="00C02A99"/>
    <w:rsid w:val="00C03C11"/>
    <w:rsid w:val="00C06B09"/>
    <w:rsid w:val="00C07476"/>
    <w:rsid w:val="00C078B2"/>
    <w:rsid w:val="00C10C87"/>
    <w:rsid w:val="00C1125A"/>
    <w:rsid w:val="00C14EEB"/>
    <w:rsid w:val="00C16373"/>
    <w:rsid w:val="00C24997"/>
    <w:rsid w:val="00C26A87"/>
    <w:rsid w:val="00C30F4F"/>
    <w:rsid w:val="00C331B3"/>
    <w:rsid w:val="00C33506"/>
    <w:rsid w:val="00C4004F"/>
    <w:rsid w:val="00C41E53"/>
    <w:rsid w:val="00C42359"/>
    <w:rsid w:val="00C42D58"/>
    <w:rsid w:val="00C47ACA"/>
    <w:rsid w:val="00C5472B"/>
    <w:rsid w:val="00C56C6B"/>
    <w:rsid w:val="00C5743D"/>
    <w:rsid w:val="00C60EFC"/>
    <w:rsid w:val="00C6230E"/>
    <w:rsid w:val="00C62E64"/>
    <w:rsid w:val="00C62FAE"/>
    <w:rsid w:val="00C651C6"/>
    <w:rsid w:val="00C7283F"/>
    <w:rsid w:val="00C75546"/>
    <w:rsid w:val="00C87140"/>
    <w:rsid w:val="00C92671"/>
    <w:rsid w:val="00C929F7"/>
    <w:rsid w:val="00C934BB"/>
    <w:rsid w:val="00C96201"/>
    <w:rsid w:val="00C964AD"/>
    <w:rsid w:val="00CA303D"/>
    <w:rsid w:val="00CA6C5A"/>
    <w:rsid w:val="00CB08F4"/>
    <w:rsid w:val="00CB0C82"/>
    <w:rsid w:val="00CB17DE"/>
    <w:rsid w:val="00CB20BE"/>
    <w:rsid w:val="00CB6F8B"/>
    <w:rsid w:val="00CB722A"/>
    <w:rsid w:val="00CC0180"/>
    <w:rsid w:val="00CC0AB5"/>
    <w:rsid w:val="00CC42A6"/>
    <w:rsid w:val="00CC49EC"/>
    <w:rsid w:val="00CE0C59"/>
    <w:rsid w:val="00CE2F12"/>
    <w:rsid w:val="00CE7825"/>
    <w:rsid w:val="00CF2FE8"/>
    <w:rsid w:val="00CF4EE6"/>
    <w:rsid w:val="00CF5335"/>
    <w:rsid w:val="00D0048F"/>
    <w:rsid w:val="00D05D0E"/>
    <w:rsid w:val="00D078CC"/>
    <w:rsid w:val="00D2026E"/>
    <w:rsid w:val="00D23E4F"/>
    <w:rsid w:val="00D3045A"/>
    <w:rsid w:val="00D31407"/>
    <w:rsid w:val="00D321E8"/>
    <w:rsid w:val="00D340DC"/>
    <w:rsid w:val="00D503DE"/>
    <w:rsid w:val="00D55AC4"/>
    <w:rsid w:val="00D564FC"/>
    <w:rsid w:val="00D571EB"/>
    <w:rsid w:val="00D63968"/>
    <w:rsid w:val="00D66D45"/>
    <w:rsid w:val="00D670BF"/>
    <w:rsid w:val="00D711F9"/>
    <w:rsid w:val="00D75BF3"/>
    <w:rsid w:val="00D760F1"/>
    <w:rsid w:val="00D81EA2"/>
    <w:rsid w:val="00D908DF"/>
    <w:rsid w:val="00D94C6D"/>
    <w:rsid w:val="00D95C49"/>
    <w:rsid w:val="00DA0C08"/>
    <w:rsid w:val="00DA1CB7"/>
    <w:rsid w:val="00DA3D7A"/>
    <w:rsid w:val="00DA5435"/>
    <w:rsid w:val="00DA7577"/>
    <w:rsid w:val="00DB38D9"/>
    <w:rsid w:val="00DB434E"/>
    <w:rsid w:val="00DB6599"/>
    <w:rsid w:val="00DB6DD6"/>
    <w:rsid w:val="00DB72CA"/>
    <w:rsid w:val="00DB7A63"/>
    <w:rsid w:val="00DC4655"/>
    <w:rsid w:val="00DC6243"/>
    <w:rsid w:val="00DE08E4"/>
    <w:rsid w:val="00DE1385"/>
    <w:rsid w:val="00DE41AC"/>
    <w:rsid w:val="00DE767A"/>
    <w:rsid w:val="00DF2B25"/>
    <w:rsid w:val="00DF416F"/>
    <w:rsid w:val="00E01CE4"/>
    <w:rsid w:val="00E01D2A"/>
    <w:rsid w:val="00E02790"/>
    <w:rsid w:val="00E0432F"/>
    <w:rsid w:val="00E04391"/>
    <w:rsid w:val="00E05B2D"/>
    <w:rsid w:val="00E06C34"/>
    <w:rsid w:val="00E10E49"/>
    <w:rsid w:val="00E1322C"/>
    <w:rsid w:val="00E135AE"/>
    <w:rsid w:val="00E22B25"/>
    <w:rsid w:val="00E23327"/>
    <w:rsid w:val="00E2560E"/>
    <w:rsid w:val="00E266DF"/>
    <w:rsid w:val="00E3002B"/>
    <w:rsid w:val="00E30569"/>
    <w:rsid w:val="00E405A3"/>
    <w:rsid w:val="00E4258D"/>
    <w:rsid w:val="00E46749"/>
    <w:rsid w:val="00E51F58"/>
    <w:rsid w:val="00E52F48"/>
    <w:rsid w:val="00E53505"/>
    <w:rsid w:val="00E551C4"/>
    <w:rsid w:val="00E745DF"/>
    <w:rsid w:val="00E838AF"/>
    <w:rsid w:val="00E83A51"/>
    <w:rsid w:val="00E86552"/>
    <w:rsid w:val="00E868A4"/>
    <w:rsid w:val="00E87E0A"/>
    <w:rsid w:val="00E90341"/>
    <w:rsid w:val="00EA26D0"/>
    <w:rsid w:val="00EB0E92"/>
    <w:rsid w:val="00EB1E63"/>
    <w:rsid w:val="00EB21A3"/>
    <w:rsid w:val="00EC0681"/>
    <w:rsid w:val="00ED06A7"/>
    <w:rsid w:val="00ED1225"/>
    <w:rsid w:val="00EE5AA5"/>
    <w:rsid w:val="00EE624D"/>
    <w:rsid w:val="00EF0B8E"/>
    <w:rsid w:val="00EF1C81"/>
    <w:rsid w:val="00EF1DD2"/>
    <w:rsid w:val="00EF50D6"/>
    <w:rsid w:val="00F001A5"/>
    <w:rsid w:val="00F00DAE"/>
    <w:rsid w:val="00F01530"/>
    <w:rsid w:val="00F01DC9"/>
    <w:rsid w:val="00F05F64"/>
    <w:rsid w:val="00F116D8"/>
    <w:rsid w:val="00F13326"/>
    <w:rsid w:val="00F144FE"/>
    <w:rsid w:val="00F37DFD"/>
    <w:rsid w:val="00F40ECE"/>
    <w:rsid w:val="00F4340C"/>
    <w:rsid w:val="00F57457"/>
    <w:rsid w:val="00F63A8D"/>
    <w:rsid w:val="00F63DF4"/>
    <w:rsid w:val="00F64CA4"/>
    <w:rsid w:val="00F66D5F"/>
    <w:rsid w:val="00F713CC"/>
    <w:rsid w:val="00F72FE7"/>
    <w:rsid w:val="00F81817"/>
    <w:rsid w:val="00F82D16"/>
    <w:rsid w:val="00F83161"/>
    <w:rsid w:val="00F84239"/>
    <w:rsid w:val="00F924FE"/>
    <w:rsid w:val="00F945DA"/>
    <w:rsid w:val="00F94FCC"/>
    <w:rsid w:val="00FA581D"/>
    <w:rsid w:val="00FA62DB"/>
    <w:rsid w:val="00FA7398"/>
    <w:rsid w:val="00FA7B23"/>
    <w:rsid w:val="00FB6F30"/>
    <w:rsid w:val="00FC420E"/>
    <w:rsid w:val="00FC754F"/>
    <w:rsid w:val="00FD3556"/>
    <w:rsid w:val="00FD5D14"/>
    <w:rsid w:val="00FD77FA"/>
    <w:rsid w:val="00FE5EB5"/>
    <w:rsid w:val="00FE72E7"/>
    <w:rsid w:val="00FF51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customXml/itemProps2.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 ds:uri="d8e46e11-f9c3-4304-81af-0a5fc612eee0"/>
    <ds:schemaRef ds:uri="1a3785b1-27cc-4387-b19b-c1b40f9a9484"/>
  </ds:schemaRefs>
</ds:datastoreItem>
</file>

<file path=customXml/itemProps3.xml><?xml version="1.0" encoding="utf-8"?>
<ds:datastoreItem xmlns:ds="http://schemas.openxmlformats.org/officeDocument/2006/customXml" ds:itemID="{3AB98E5F-5C8D-4917-948C-1599EB761E1A}">
  <ds:schemaRefs>
    <ds:schemaRef ds:uri="http://schemas.microsoft.com/sharepoint/v3/contenttype/forms"/>
  </ds:schemaRefs>
</ds:datastoreItem>
</file>

<file path=customXml/itemProps4.xml><?xml version="1.0" encoding="utf-8"?>
<ds:datastoreItem xmlns:ds="http://schemas.openxmlformats.org/officeDocument/2006/customXml" ds:itemID="{0EF32730-CE5F-44DB-8E47-0791B534596B}"/>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3099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Stephan Stock</cp:lastModifiedBy>
  <cp:revision>90</cp:revision>
  <cp:lastPrinted>2022-07-06T10:56:00Z</cp:lastPrinted>
  <dcterms:created xsi:type="dcterms:W3CDTF">2022-07-06T10:19:00Z</dcterms:created>
  <dcterms:modified xsi:type="dcterms:W3CDTF">2022-07-12T10:20:00Z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MediaServiceImageTags">
    <vt:lpwstr/>
  </property>
</Properties>
</file>