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49F63" w14:textId="673ABAF8" w:rsidR="008A4DD7" w:rsidRDefault="008A4DD7" w:rsidP="00491AE0">
      <w:pPr>
        <w:autoSpaceDE w:val="0"/>
        <w:autoSpaceDN w:val="0"/>
        <w:adjustRightInd w:val="0"/>
        <w:spacing w:line="276" w:lineRule="auto"/>
        <w:rPr>
          <w:bCs/>
        </w:rPr>
      </w:pPr>
    </w:p>
    <w:p w14:paraId="20238BE8" w14:textId="77777777" w:rsidR="008A4DD7" w:rsidRDefault="008A4DD7" w:rsidP="00491AE0">
      <w:pPr>
        <w:autoSpaceDE w:val="0"/>
        <w:autoSpaceDN w:val="0"/>
        <w:adjustRightInd w:val="0"/>
        <w:spacing w:line="276" w:lineRule="auto"/>
        <w:rPr>
          <w:bCs/>
        </w:rPr>
      </w:pPr>
    </w:p>
    <w:p w14:paraId="5FB04E1D" w14:textId="41365D8D" w:rsidR="001127CE" w:rsidRDefault="001127CE" w:rsidP="008A4DD7">
      <w:pPr>
        <w:pStyle w:val="berschrift2"/>
        <w:spacing w:after="0"/>
        <w:rPr>
          <w:b/>
          <w:sz w:val="32"/>
          <w:szCs w:val="32"/>
        </w:rPr>
      </w:pPr>
      <w:r>
        <w:rPr>
          <w:b/>
          <w:sz w:val="32"/>
          <w:szCs w:val="32"/>
        </w:rPr>
        <w:t xml:space="preserve">KESSEL </w:t>
      </w:r>
      <w:r w:rsidR="002F16F5">
        <w:rPr>
          <w:b/>
          <w:sz w:val="32"/>
          <w:szCs w:val="32"/>
        </w:rPr>
        <w:t>erweitert</w:t>
      </w:r>
      <w:r w:rsidR="0060365D">
        <w:rPr>
          <w:b/>
          <w:sz w:val="32"/>
          <w:szCs w:val="32"/>
        </w:rPr>
        <w:t xml:space="preserve"> </w:t>
      </w:r>
      <w:r w:rsidR="004E441C">
        <w:rPr>
          <w:b/>
          <w:sz w:val="32"/>
          <w:szCs w:val="32"/>
        </w:rPr>
        <w:t>Edelstahl</w:t>
      </w:r>
      <w:r w:rsidR="005E6B16">
        <w:rPr>
          <w:b/>
          <w:sz w:val="32"/>
          <w:szCs w:val="32"/>
        </w:rPr>
        <w:t>angebot</w:t>
      </w:r>
      <w:r w:rsidR="004E441C">
        <w:rPr>
          <w:b/>
          <w:sz w:val="32"/>
          <w:szCs w:val="32"/>
        </w:rPr>
        <w:t xml:space="preserve"> im </w:t>
      </w:r>
      <w:r w:rsidR="0060365D">
        <w:rPr>
          <w:b/>
          <w:sz w:val="32"/>
          <w:szCs w:val="32"/>
        </w:rPr>
        <w:t>Ablauf</w:t>
      </w:r>
      <w:r w:rsidR="002F16F5">
        <w:rPr>
          <w:b/>
          <w:sz w:val="32"/>
          <w:szCs w:val="32"/>
        </w:rPr>
        <w:t xml:space="preserve">sortiment </w:t>
      </w:r>
    </w:p>
    <w:p w14:paraId="75DD75E3" w14:textId="433DD84F" w:rsidR="00A263A5" w:rsidRDefault="000523AF" w:rsidP="00AF39A8">
      <w:pPr>
        <w:autoSpaceDE w:val="0"/>
        <w:autoSpaceDN w:val="0"/>
        <w:adjustRightInd w:val="0"/>
        <w:spacing w:line="276" w:lineRule="auto"/>
        <w:rPr>
          <w:rFonts w:eastAsiaTheme="majorEastAsia" w:cstheme="majorBidi"/>
          <w:color w:val="572381"/>
          <w:szCs w:val="26"/>
        </w:rPr>
      </w:pPr>
      <w:r>
        <w:rPr>
          <w:rFonts w:eastAsiaTheme="majorEastAsia" w:cstheme="majorBidi"/>
          <w:color w:val="572381"/>
          <w:szCs w:val="26"/>
        </w:rPr>
        <w:t>Für jede Anwendung de</w:t>
      </w:r>
      <w:r w:rsidR="0034658B">
        <w:rPr>
          <w:rFonts w:eastAsiaTheme="majorEastAsia" w:cstheme="majorBidi"/>
          <w:color w:val="572381"/>
          <w:szCs w:val="26"/>
        </w:rPr>
        <w:t>n</w:t>
      </w:r>
      <w:r>
        <w:rPr>
          <w:rFonts w:eastAsiaTheme="majorEastAsia" w:cstheme="majorBidi"/>
          <w:color w:val="572381"/>
          <w:szCs w:val="26"/>
        </w:rPr>
        <w:t xml:space="preserve"> richtige</w:t>
      </w:r>
      <w:r w:rsidR="0034658B">
        <w:rPr>
          <w:rFonts w:eastAsiaTheme="majorEastAsia" w:cstheme="majorBidi"/>
          <w:color w:val="572381"/>
          <w:szCs w:val="26"/>
        </w:rPr>
        <w:t>n</w:t>
      </w:r>
      <w:r>
        <w:rPr>
          <w:rFonts w:eastAsiaTheme="majorEastAsia" w:cstheme="majorBidi"/>
          <w:color w:val="572381"/>
          <w:szCs w:val="26"/>
        </w:rPr>
        <w:t xml:space="preserve"> Werkstoff</w:t>
      </w:r>
      <w:r w:rsidR="0034658B">
        <w:rPr>
          <w:rFonts w:eastAsiaTheme="majorEastAsia" w:cstheme="majorBidi"/>
          <w:color w:val="572381"/>
          <w:szCs w:val="26"/>
        </w:rPr>
        <w:t xml:space="preserve"> </w:t>
      </w:r>
    </w:p>
    <w:p w14:paraId="48770113" w14:textId="77777777" w:rsidR="00A263A5" w:rsidRPr="00A263A5" w:rsidRDefault="00A263A5" w:rsidP="00AF39A8">
      <w:pPr>
        <w:autoSpaceDE w:val="0"/>
        <w:autoSpaceDN w:val="0"/>
        <w:adjustRightInd w:val="0"/>
        <w:spacing w:line="276" w:lineRule="auto"/>
        <w:rPr>
          <w:rFonts w:eastAsiaTheme="majorEastAsia" w:cstheme="majorBidi"/>
          <w:szCs w:val="26"/>
        </w:rPr>
      </w:pPr>
    </w:p>
    <w:p w14:paraId="29191276" w14:textId="5F534913" w:rsidR="00010EDB" w:rsidRPr="004A7A2F" w:rsidRDefault="009A4DD8" w:rsidP="00AF39A8">
      <w:pPr>
        <w:autoSpaceDE w:val="0"/>
        <w:autoSpaceDN w:val="0"/>
        <w:adjustRightInd w:val="0"/>
        <w:spacing w:line="276" w:lineRule="auto"/>
        <w:rPr>
          <w:bCs/>
        </w:rPr>
      </w:pPr>
      <w:r w:rsidRPr="008512CB">
        <w:rPr>
          <w:bCs/>
          <w:i/>
          <w:iCs/>
        </w:rPr>
        <w:t xml:space="preserve">(Lenting, </w:t>
      </w:r>
      <w:r w:rsidR="00F66D5F">
        <w:rPr>
          <w:bCs/>
          <w:i/>
          <w:iCs/>
        </w:rPr>
        <w:t>2</w:t>
      </w:r>
      <w:r w:rsidR="00AC6111">
        <w:rPr>
          <w:bCs/>
          <w:i/>
          <w:iCs/>
        </w:rPr>
        <w:t>9</w:t>
      </w:r>
      <w:r w:rsidR="00F66D5F">
        <w:rPr>
          <w:bCs/>
          <w:i/>
          <w:iCs/>
        </w:rPr>
        <w:t>. März</w:t>
      </w:r>
      <w:r w:rsidR="00CB6F8B" w:rsidRPr="008512CB">
        <w:rPr>
          <w:bCs/>
          <w:i/>
          <w:iCs/>
        </w:rPr>
        <w:t xml:space="preserve"> 2022</w:t>
      </w:r>
      <w:r w:rsidRPr="00680743">
        <w:rPr>
          <w:bCs/>
        </w:rPr>
        <w:t xml:space="preserve">) </w:t>
      </w:r>
      <w:r w:rsidR="0060365D">
        <w:rPr>
          <w:bCs/>
        </w:rPr>
        <w:t>Die</w:t>
      </w:r>
      <w:r w:rsidR="008512CB" w:rsidRPr="005F2296">
        <w:rPr>
          <w:bCs/>
        </w:rPr>
        <w:t xml:space="preserve"> KESSEL</w:t>
      </w:r>
      <w:r w:rsidR="008512CB" w:rsidRPr="008512CB">
        <w:rPr>
          <w:bCs/>
        </w:rPr>
        <w:t xml:space="preserve"> AG </w:t>
      </w:r>
      <w:r w:rsidR="001C0060">
        <w:rPr>
          <w:bCs/>
        </w:rPr>
        <w:t xml:space="preserve">präsentiert in </w:t>
      </w:r>
      <w:r w:rsidR="003E2CE1">
        <w:rPr>
          <w:bCs/>
        </w:rPr>
        <w:t>der</w:t>
      </w:r>
      <w:r w:rsidR="0060365D">
        <w:rPr>
          <w:bCs/>
        </w:rPr>
        <w:t xml:space="preserve"> Programmübersicht für das</w:t>
      </w:r>
      <w:r w:rsidR="008512CB" w:rsidRPr="008512CB">
        <w:rPr>
          <w:bCs/>
        </w:rPr>
        <w:t xml:space="preserve"> Jahr 2022 </w:t>
      </w:r>
      <w:r w:rsidR="00C30F4F">
        <w:rPr>
          <w:bCs/>
        </w:rPr>
        <w:t>zahlreiche</w:t>
      </w:r>
      <w:r w:rsidR="003E2CE1">
        <w:rPr>
          <w:bCs/>
        </w:rPr>
        <w:t xml:space="preserve"> Innovationen</w:t>
      </w:r>
      <w:r w:rsidR="00C60EFC">
        <w:rPr>
          <w:bCs/>
        </w:rPr>
        <w:t xml:space="preserve"> – und stellt sich in der Ablauftechnik</w:t>
      </w:r>
      <w:r w:rsidR="00C60EFC" w:rsidRPr="008512CB">
        <w:rPr>
          <w:bCs/>
        </w:rPr>
        <w:t xml:space="preserve"> </w:t>
      </w:r>
      <w:r w:rsidR="003E2CE1">
        <w:rPr>
          <w:bCs/>
        </w:rPr>
        <w:t xml:space="preserve">mit einem </w:t>
      </w:r>
      <w:r w:rsidR="00AC754B">
        <w:rPr>
          <w:bCs/>
        </w:rPr>
        <w:t>deutlich erweiterten</w:t>
      </w:r>
      <w:r w:rsidR="003E2CE1">
        <w:rPr>
          <w:bCs/>
        </w:rPr>
        <w:t xml:space="preserve"> </w:t>
      </w:r>
      <w:r w:rsidR="00C60EFC">
        <w:rPr>
          <w:bCs/>
        </w:rPr>
        <w:t>Edelstahlsegment komplett neu auf</w:t>
      </w:r>
      <w:r w:rsidR="004A2C98">
        <w:rPr>
          <w:bCs/>
        </w:rPr>
        <w:t xml:space="preserve">. </w:t>
      </w:r>
      <w:r w:rsidR="006E67B5">
        <w:rPr>
          <w:bCs/>
        </w:rPr>
        <w:t xml:space="preserve">Das Material Edelstahl steht für Korrosions- und Temperaturbeständigkeit, Hygiene, Qualität und Langlebigkeit. Seine Vorteile vereint der Entwässerungsspezialist in den rostfreien Edelstahl-Bodenabläufen </w:t>
      </w:r>
      <w:r w:rsidR="006E67B5" w:rsidRPr="009D0375">
        <w:rPr>
          <w:bCs/>
          <w:i/>
          <w:iCs/>
        </w:rPr>
        <w:t>Ferrofix</w:t>
      </w:r>
      <w:r w:rsidR="006E67B5">
        <w:rPr>
          <w:bCs/>
        </w:rPr>
        <w:t xml:space="preserve"> mit passenden Kasten- und Schlitzrinnen sowie Bodenwannen als Baukasten-Versionen</w:t>
      </w:r>
      <w:r w:rsidR="00C078B2">
        <w:rPr>
          <w:bCs/>
        </w:rPr>
        <w:t>, aber auch</w:t>
      </w:r>
      <w:r w:rsidR="00724954" w:rsidRPr="00724954">
        <w:rPr>
          <w:bCs/>
          <w:color w:val="FF0000"/>
        </w:rPr>
        <w:t xml:space="preserve"> </w:t>
      </w:r>
      <w:r w:rsidR="00890CE3" w:rsidRPr="004A7A2F">
        <w:rPr>
          <w:bCs/>
        </w:rPr>
        <w:t>in</w:t>
      </w:r>
      <w:r w:rsidR="00724954" w:rsidRPr="004A7A2F">
        <w:rPr>
          <w:bCs/>
        </w:rPr>
        <w:t xml:space="preserve"> </w:t>
      </w:r>
      <w:r w:rsidR="004E272D" w:rsidRPr="004A7A2F">
        <w:rPr>
          <w:bCs/>
        </w:rPr>
        <w:t>kundenspezifische</w:t>
      </w:r>
      <w:r w:rsidR="00526A3A">
        <w:rPr>
          <w:bCs/>
        </w:rPr>
        <w:t>n</w:t>
      </w:r>
      <w:r w:rsidR="004E272D" w:rsidRPr="004A7A2F">
        <w:rPr>
          <w:bCs/>
        </w:rPr>
        <w:t xml:space="preserve"> </w:t>
      </w:r>
      <w:r w:rsidR="004A7A2F" w:rsidRPr="004A7A2F">
        <w:rPr>
          <w:bCs/>
        </w:rPr>
        <w:t>L</w:t>
      </w:r>
      <w:r w:rsidR="00724954" w:rsidRPr="004A7A2F">
        <w:rPr>
          <w:bCs/>
        </w:rPr>
        <w:t>ösung</w:t>
      </w:r>
      <w:r w:rsidR="004A7A2F" w:rsidRPr="004A7A2F">
        <w:rPr>
          <w:bCs/>
        </w:rPr>
        <w:t>en</w:t>
      </w:r>
      <w:r w:rsidR="006E67B5" w:rsidRPr="004A7A2F">
        <w:rPr>
          <w:bCs/>
        </w:rPr>
        <w:t xml:space="preserve">. </w:t>
      </w:r>
    </w:p>
    <w:p w14:paraId="2FE77844" w14:textId="77777777" w:rsidR="00010EDB" w:rsidRDefault="00010EDB" w:rsidP="00AF39A8">
      <w:pPr>
        <w:autoSpaceDE w:val="0"/>
        <w:autoSpaceDN w:val="0"/>
        <w:adjustRightInd w:val="0"/>
        <w:spacing w:line="276" w:lineRule="auto"/>
        <w:rPr>
          <w:bCs/>
        </w:rPr>
      </w:pPr>
    </w:p>
    <w:p w14:paraId="65FE23EB" w14:textId="366DEF8D" w:rsidR="00010EDB" w:rsidRDefault="00010EDB" w:rsidP="00AF39A8">
      <w:pPr>
        <w:autoSpaceDE w:val="0"/>
        <w:autoSpaceDN w:val="0"/>
        <w:adjustRightInd w:val="0"/>
        <w:spacing w:line="276" w:lineRule="auto"/>
        <w:rPr>
          <w:bCs/>
        </w:rPr>
      </w:pPr>
      <w:r>
        <w:rPr>
          <w:b/>
        </w:rPr>
        <w:t xml:space="preserve">Komplexe </w:t>
      </w:r>
      <w:r w:rsidRPr="002B6667">
        <w:rPr>
          <w:b/>
        </w:rPr>
        <w:t xml:space="preserve">Anforderungen </w:t>
      </w:r>
      <w:r>
        <w:rPr>
          <w:b/>
        </w:rPr>
        <w:t>erfordern innovative Produkte</w:t>
      </w:r>
    </w:p>
    <w:p w14:paraId="2144ABA7" w14:textId="1890BDAC" w:rsidR="009B037F" w:rsidRPr="003E0745" w:rsidRDefault="00CF2FE8" w:rsidP="00E52F48">
      <w:pPr>
        <w:autoSpaceDE w:val="0"/>
        <w:autoSpaceDN w:val="0"/>
        <w:adjustRightInd w:val="0"/>
        <w:spacing w:line="276" w:lineRule="auto"/>
        <w:rPr>
          <w:bCs/>
        </w:rPr>
      </w:pPr>
      <w:r>
        <w:rPr>
          <w:bCs/>
        </w:rPr>
        <w:t>Die An</w:t>
      </w:r>
      <w:r w:rsidR="00D63968">
        <w:rPr>
          <w:bCs/>
        </w:rPr>
        <w:t>sprüche</w:t>
      </w:r>
      <w:r>
        <w:rPr>
          <w:bCs/>
        </w:rPr>
        <w:t xml:space="preserve"> </w:t>
      </w:r>
      <w:r w:rsidR="001B53B4">
        <w:rPr>
          <w:bCs/>
        </w:rPr>
        <w:t xml:space="preserve">an </w:t>
      </w:r>
      <w:r>
        <w:rPr>
          <w:bCs/>
        </w:rPr>
        <w:t xml:space="preserve">und Auflagen </w:t>
      </w:r>
      <w:r w:rsidR="001B53B4">
        <w:rPr>
          <w:bCs/>
        </w:rPr>
        <w:t xml:space="preserve">für </w:t>
      </w:r>
      <w:r>
        <w:rPr>
          <w:bCs/>
        </w:rPr>
        <w:t xml:space="preserve">Bauherren, </w:t>
      </w:r>
      <w:r w:rsidR="00D63968">
        <w:rPr>
          <w:bCs/>
        </w:rPr>
        <w:t>Fachp</w:t>
      </w:r>
      <w:r>
        <w:rPr>
          <w:bCs/>
        </w:rPr>
        <w:t>laner</w:t>
      </w:r>
      <w:r w:rsidR="00D63968">
        <w:rPr>
          <w:bCs/>
        </w:rPr>
        <w:t xml:space="preserve"> </w:t>
      </w:r>
      <w:r>
        <w:rPr>
          <w:bCs/>
        </w:rPr>
        <w:t xml:space="preserve">und </w:t>
      </w:r>
      <w:r w:rsidR="00D63968">
        <w:rPr>
          <w:bCs/>
        </w:rPr>
        <w:t>Installateure</w:t>
      </w:r>
      <w:r>
        <w:rPr>
          <w:bCs/>
        </w:rPr>
        <w:t xml:space="preserve"> </w:t>
      </w:r>
      <w:r w:rsidR="00DB72CA">
        <w:rPr>
          <w:bCs/>
        </w:rPr>
        <w:t xml:space="preserve">werden </w:t>
      </w:r>
      <w:r w:rsidR="00010EDB">
        <w:rPr>
          <w:bCs/>
        </w:rPr>
        <w:t xml:space="preserve">zunehmend </w:t>
      </w:r>
      <w:r w:rsidR="00DB72CA">
        <w:rPr>
          <w:bCs/>
        </w:rPr>
        <w:t>komplexer</w:t>
      </w:r>
      <w:r>
        <w:rPr>
          <w:bCs/>
        </w:rPr>
        <w:t>.</w:t>
      </w:r>
      <w:r w:rsidR="009B037F">
        <w:rPr>
          <w:bCs/>
        </w:rPr>
        <w:t xml:space="preserve"> </w:t>
      </w:r>
      <w:r w:rsidR="00010EDB">
        <w:rPr>
          <w:bCs/>
        </w:rPr>
        <w:t>Mit</w:t>
      </w:r>
      <w:r w:rsidR="00010EDB" w:rsidRPr="008512CB">
        <w:rPr>
          <w:bCs/>
        </w:rPr>
        <w:t xml:space="preserve"> </w:t>
      </w:r>
      <w:r w:rsidR="004F7355">
        <w:rPr>
          <w:bCs/>
        </w:rPr>
        <w:t>der Ablaufserie</w:t>
      </w:r>
      <w:r w:rsidR="007A7961">
        <w:rPr>
          <w:bCs/>
        </w:rPr>
        <w:t xml:space="preserve"> </w:t>
      </w:r>
      <w:r w:rsidR="007A7961" w:rsidRPr="00890CE3">
        <w:rPr>
          <w:bCs/>
          <w:i/>
          <w:iCs/>
        </w:rPr>
        <w:t>Ferrofix</w:t>
      </w:r>
      <w:r w:rsidR="007A7961">
        <w:rPr>
          <w:bCs/>
        </w:rPr>
        <w:t xml:space="preserve"> </w:t>
      </w:r>
      <w:r w:rsidR="00010EDB">
        <w:rPr>
          <w:bCs/>
        </w:rPr>
        <w:t xml:space="preserve">finden </w:t>
      </w:r>
      <w:r w:rsidR="00C56C6B">
        <w:rPr>
          <w:bCs/>
        </w:rPr>
        <w:t xml:space="preserve">Planer </w:t>
      </w:r>
      <w:r w:rsidR="00010EDB">
        <w:rPr>
          <w:bCs/>
        </w:rPr>
        <w:t xml:space="preserve">und Handwerk </w:t>
      </w:r>
      <w:r w:rsidR="009B679A">
        <w:rPr>
          <w:bCs/>
        </w:rPr>
        <w:t>Entwässerungslösungen</w:t>
      </w:r>
      <w:r w:rsidR="00010EDB">
        <w:rPr>
          <w:bCs/>
        </w:rPr>
        <w:t xml:space="preserve">, die den anspruchsvollen </w:t>
      </w:r>
      <w:r w:rsidR="00C7283F">
        <w:rPr>
          <w:bCs/>
        </w:rPr>
        <w:t xml:space="preserve">Sicherheits- und </w:t>
      </w:r>
      <w:r w:rsidR="00010EDB">
        <w:rPr>
          <w:bCs/>
        </w:rPr>
        <w:t xml:space="preserve">Hygieneanforderungen in Schwimmbädern oder gewerblichen Räumen wie lebensmittelverarbeitenden Betrieben </w:t>
      </w:r>
      <w:r w:rsidR="00E01D2A" w:rsidRPr="00890CE3">
        <w:rPr>
          <w:bCs/>
        </w:rPr>
        <w:t xml:space="preserve">und professionellen Küchen </w:t>
      </w:r>
      <w:r w:rsidR="00010EDB" w:rsidRPr="00890CE3">
        <w:rPr>
          <w:bCs/>
        </w:rPr>
        <w:t>entsprechen.</w:t>
      </w:r>
      <w:r w:rsidR="00F81817" w:rsidRPr="00890CE3">
        <w:rPr>
          <w:bCs/>
        </w:rPr>
        <w:t xml:space="preserve"> </w:t>
      </w:r>
      <w:r w:rsidR="006F6452">
        <w:rPr>
          <w:bCs/>
        </w:rPr>
        <w:t>Dort werden längst</w:t>
      </w:r>
      <w:r w:rsidR="00486734">
        <w:rPr>
          <w:bCs/>
        </w:rPr>
        <w:t xml:space="preserve"> nicht mehr nur</w:t>
      </w:r>
      <w:r w:rsidR="009B037F">
        <w:rPr>
          <w:bCs/>
        </w:rPr>
        <w:t xml:space="preserve"> Fliesen verlegt, sondern auch </w:t>
      </w:r>
      <w:r w:rsidR="009D4ED6">
        <w:rPr>
          <w:bCs/>
        </w:rPr>
        <w:t xml:space="preserve">unterschiedliche </w:t>
      </w:r>
      <w:r w:rsidR="009B037F">
        <w:rPr>
          <w:bCs/>
        </w:rPr>
        <w:t>Bodenbeschichtungen</w:t>
      </w:r>
      <w:r w:rsidR="006E67B5">
        <w:rPr>
          <w:bCs/>
        </w:rPr>
        <w:t xml:space="preserve"> eingesetzt</w:t>
      </w:r>
      <w:r w:rsidR="00754526">
        <w:rPr>
          <w:bCs/>
        </w:rPr>
        <w:t>.</w:t>
      </w:r>
      <w:r w:rsidR="009B037F">
        <w:rPr>
          <w:bCs/>
        </w:rPr>
        <w:t xml:space="preserve"> </w:t>
      </w:r>
      <w:r w:rsidR="00890CE3">
        <w:rPr>
          <w:bCs/>
        </w:rPr>
        <w:t>„</w:t>
      </w:r>
      <w:r w:rsidR="00754526">
        <w:rPr>
          <w:bCs/>
        </w:rPr>
        <w:t>D</w:t>
      </w:r>
      <w:r w:rsidR="00AA3F88">
        <w:rPr>
          <w:bCs/>
        </w:rPr>
        <w:t xml:space="preserve">em tragen wir mit </w:t>
      </w:r>
      <w:r w:rsidR="00AA3F88" w:rsidRPr="00890CE3">
        <w:rPr>
          <w:bCs/>
        </w:rPr>
        <w:t xml:space="preserve">einem </w:t>
      </w:r>
      <w:r w:rsidR="00E01D2A" w:rsidRPr="00890CE3">
        <w:rPr>
          <w:bCs/>
        </w:rPr>
        <w:t xml:space="preserve">neu eingeführten </w:t>
      </w:r>
      <w:r w:rsidR="00AA3F88" w:rsidRPr="00890CE3">
        <w:rPr>
          <w:bCs/>
        </w:rPr>
        <w:t>Flansch</w:t>
      </w:r>
      <w:r w:rsidR="00E01D2A" w:rsidRPr="00890CE3">
        <w:rPr>
          <w:bCs/>
        </w:rPr>
        <w:t>system</w:t>
      </w:r>
      <w:r w:rsidR="00AA3F88" w:rsidRPr="00890CE3">
        <w:rPr>
          <w:bCs/>
        </w:rPr>
        <w:t xml:space="preserve"> für </w:t>
      </w:r>
      <w:r w:rsidR="00E01D2A" w:rsidRPr="00890CE3">
        <w:rPr>
          <w:bCs/>
        </w:rPr>
        <w:t xml:space="preserve">Bodenbeschichtungen </w:t>
      </w:r>
      <w:r w:rsidR="00AA3F88">
        <w:rPr>
          <w:bCs/>
        </w:rPr>
        <w:t>Rechnung,</w:t>
      </w:r>
      <w:r w:rsidR="009B037F">
        <w:rPr>
          <w:bCs/>
        </w:rPr>
        <w:t xml:space="preserve">“ </w:t>
      </w:r>
      <w:r w:rsidR="002A7B80">
        <w:rPr>
          <w:bCs/>
        </w:rPr>
        <w:t>erklärt Michael Göbels, Business Development Manager Edelstahl bei KESSEL</w:t>
      </w:r>
      <w:r w:rsidR="009B037F">
        <w:rPr>
          <w:bCs/>
        </w:rPr>
        <w:t xml:space="preserve">. </w:t>
      </w:r>
    </w:p>
    <w:p w14:paraId="79A2DA0E" w14:textId="77777777" w:rsidR="009B037F" w:rsidRDefault="009B037F" w:rsidP="00E52F48">
      <w:pPr>
        <w:autoSpaceDE w:val="0"/>
        <w:autoSpaceDN w:val="0"/>
        <w:adjustRightInd w:val="0"/>
        <w:spacing w:line="276" w:lineRule="auto"/>
      </w:pPr>
    </w:p>
    <w:p w14:paraId="0F24A71E" w14:textId="085D0E9F" w:rsidR="009B037F" w:rsidRPr="009B037F" w:rsidRDefault="009B037F" w:rsidP="00E52F48">
      <w:pPr>
        <w:autoSpaceDE w:val="0"/>
        <w:autoSpaceDN w:val="0"/>
        <w:adjustRightInd w:val="0"/>
        <w:spacing w:line="276" w:lineRule="auto"/>
        <w:rPr>
          <w:b/>
        </w:rPr>
      </w:pPr>
      <w:r>
        <w:rPr>
          <w:b/>
        </w:rPr>
        <w:t>Standardisierung und Individualisierung</w:t>
      </w:r>
      <w:r w:rsidRPr="00680743">
        <w:rPr>
          <w:b/>
        </w:rPr>
        <w:t xml:space="preserve"> </w:t>
      </w:r>
      <w:r>
        <w:rPr>
          <w:b/>
        </w:rPr>
        <w:t xml:space="preserve">mit </w:t>
      </w:r>
      <w:r w:rsidRPr="00524328">
        <w:rPr>
          <w:b/>
          <w:i/>
          <w:iCs/>
        </w:rPr>
        <w:t>Ferrofix</w:t>
      </w:r>
    </w:p>
    <w:p w14:paraId="00098982" w14:textId="7AF8D005" w:rsidR="00890EE3" w:rsidRDefault="00F94FCC" w:rsidP="00CF2FE8">
      <w:pPr>
        <w:autoSpaceDE w:val="0"/>
        <w:autoSpaceDN w:val="0"/>
        <w:adjustRightInd w:val="0"/>
        <w:spacing w:line="276" w:lineRule="auto"/>
        <w:rPr>
          <w:bCs/>
        </w:rPr>
      </w:pPr>
      <w:r>
        <w:t xml:space="preserve">Mit </w:t>
      </w:r>
      <w:r w:rsidR="00890CE3">
        <w:t>d</w:t>
      </w:r>
      <w:r>
        <w:t xml:space="preserve">em </w:t>
      </w:r>
      <w:r w:rsidR="00542D21">
        <w:t xml:space="preserve">erweiterten Standard-Sortiment kann </w:t>
      </w:r>
      <w:r w:rsidR="00BE7357">
        <w:t xml:space="preserve">KESSEL </w:t>
      </w:r>
      <w:r w:rsidR="00EA26D0">
        <w:t xml:space="preserve">eine </w:t>
      </w:r>
      <w:r w:rsidR="007938E0">
        <w:t xml:space="preserve">noch </w:t>
      </w:r>
      <w:r w:rsidR="00EA26D0">
        <w:t>schnellere und einfachere Abwicklung von Bauvorhaben gewährleisten</w:t>
      </w:r>
      <w:r w:rsidR="009A5F83">
        <w:t xml:space="preserve">. </w:t>
      </w:r>
      <w:r w:rsidR="00C005EC">
        <w:rPr>
          <w:bCs/>
        </w:rPr>
        <w:t xml:space="preserve">Die </w:t>
      </w:r>
      <w:r w:rsidR="00A25042" w:rsidRPr="00890CE3">
        <w:rPr>
          <w:bCs/>
          <w:i/>
          <w:iCs/>
        </w:rPr>
        <w:t>Ferrofix</w:t>
      </w:r>
      <w:r w:rsidR="00A25042">
        <w:rPr>
          <w:bCs/>
        </w:rPr>
        <w:t xml:space="preserve"> </w:t>
      </w:r>
      <w:r w:rsidR="00C005EC">
        <w:rPr>
          <w:bCs/>
        </w:rPr>
        <w:t xml:space="preserve">Kasten- und Schlitzrinnen sowie Bodenwannen sind als Baukasten-Versionen </w:t>
      </w:r>
      <w:r w:rsidR="00C005EC" w:rsidRPr="00AF39A8">
        <w:rPr>
          <w:bCs/>
        </w:rPr>
        <w:t xml:space="preserve">in verschiedenen </w:t>
      </w:r>
      <w:r w:rsidR="00377A6E">
        <w:rPr>
          <w:bCs/>
        </w:rPr>
        <w:t>Dimensionierungen</w:t>
      </w:r>
      <w:r w:rsidR="00C005EC" w:rsidRPr="00AF39A8">
        <w:rPr>
          <w:bCs/>
        </w:rPr>
        <w:t xml:space="preserve"> verfügbar.</w:t>
      </w:r>
      <w:r w:rsidR="00C005EC">
        <w:rPr>
          <w:bCs/>
        </w:rPr>
        <w:t xml:space="preserve"> </w:t>
      </w:r>
      <w:r w:rsidR="000C4236">
        <w:rPr>
          <w:bCs/>
        </w:rPr>
        <w:t xml:space="preserve">So </w:t>
      </w:r>
      <w:r w:rsidR="00890CE3" w:rsidRPr="004A7A2F">
        <w:rPr>
          <w:bCs/>
        </w:rPr>
        <w:t>bietet KESSEL</w:t>
      </w:r>
      <w:r w:rsidR="000C4236" w:rsidRPr="004A7A2F">
        <w:rPr>
          <w:bCs/>
        </w:rPr>
        <w:t xml:space="preserve"> bereits </w:t>
      </w:r>
      <w:r w:rsidR="00C331B3" w:rsidRPr="004A7A2F">
        <w:rPr>
          <w:bCs/>
        </w:rPr>
        <w:t xml:space="preserve">ab Werk </w:t>
      </w:r>
      <w:r w:rsidR="00C4004F" w:rsidRPr="004A7A2F">
        <w:rPr>
          <w:bCs/>
        </w:rPr>
        <w:t>zahlreiche Kombinationsmöglichkeiten.</w:t>
      </w:r>
      <w:r w:rsidR="00AC5216" w:rsidRPr="004A7A2F">
        <w:rPr>
          <w:bCs/>
        </w:rPr>
        <w:t xml:space="preserve"> </w:t>
      </w:r>
      <w:r w:rsidR="009A5F83" w:rsidRPr="004A7A2F">
        <w:t>Darüber hinaus ermöglichen</w:t>
      </w:r>
      <w:r w:rsidR="00E01D2A" w:rsidRPr="004A7A2F">
        <w:t xml:space="preserve"> </w:t>
      </w:r>
      <w:r w:rsidR="004A7A2F" w:rsidRPr="004A7A2F">
        <w:t xml:space="preserve">auf die Einbausituation ausgelegte </w:t>
      </w:r>
      <w:r w:rsidR="00936CB2" w:rsidRPr="004A7A2F">
        <w:t xml:space="preserve">Varianten und </w:t>
      </w:r>
      <w:r w:rsidR="00AE60CB" w:rsidRPr="004A7A2F">
        <w:t xml:space="preserve">funktionale </w:t>
      </w:r>
      <w:r w:rsidR="00CA6C5A" w:rsidRPr="004A7A2F">
        <w:t xml:space="preserve">Produktanpassungen der Abteilung </w:t>
      </w:r>
      <w:r w:rsidR="0090413D" w:rsidRPr="004A7A2F">
        <w:t>„</w:t>
      </w:r>
      <w:r w:rsidR="00CA6C5A" w:rsidRPr="004A7A2F">
        <w:t>Individuelle</w:t>
      </w:r>
      <w:r w:rsidR="009A5F83" w:rsidRPr="004A7A2F">
        <w:t xml:space="preserve"> Lösungen</w:t>
      </w:r>
      <w:r w:rsidR="0090413D" w:rsidRPr="004A7A2F">
        <w:t>“</w:t>
      </w:r>
      <w:r w:rsidR="009A5F83" w:rsidRPr="004A7A2F">
        <w:t xml:space="preserve"> einen maximalen Flexibilitätsgrad.</w:t>
      </w:r>
      <w:r w:rsidR="0056183B" w:rsidRPr="004A7A2F">
        <w:rPr>
          <w:bCs/>
        </w:rPr>
        <w:t xml:space="preserve"> </w:t>
      </w:r>
      <w:r w:rsidR="00DE767A" w:rsidRPr="004A7A2F">
        <w:rPr>
          <w:bCs/>
        </w:rPr>
        <w:t>Im Zuge</w:t>
      </w:r>
      <w:r w:rsidR="008B0A96" w:rsidRPr="004A7A2F">
        <w:rPr>
          <w:bCs/>
        </w:rPr>
        <w:t xml:space="preserve"> der deutlichen Ausweitung des Edelstahlsortiments </w:t>
      </w:r>
      <w:r w:rsidR="008B0A96">
        <w:rPr>
          <w:bCs/>
        </w:rPr>
        <w:t xml:space="preserve">in der Ablauftechnik </w:t>
      </w:r>
      <w:r w:rsidR="0027212C">
        <w:rPr>
          <w:bCs/>
        </w:rPr>
        <w:t xml:space="preserve">– ergänzend zur bestehenden </w:t>
      </w:r>
      <w:r w:rsidR="0027212C" w:rsidRPr="00724954">
        <w:rPr>
          <w:bCs/>
        </w:rPr>
        <w:t xml:space="preserve">Produktpalette aus Kunststoff </w:t>
      </w:r>
      <w:r w:rsidR="003D7060">
        <w:rPr>
          <w:bCs/>
        </w:rPr>
        <w:t xml:space="preserve">und Ecoguss </w:t>
      </w:r>
      <w:r w:rsidR="0027212C" w:rsidRPr="00724954">
        <w:rPr>
          <w:bCs/>
        </w:rPr>
        <w:t>–</w:t>
      </w:r>
      <w:r w:rsidR="0027212C">
        <w:rPr>
          <w:bCs/>
        </w:rPr>
        <w:t xml:space="preserve"> </w:t>
      </w:r>
      <w:r w:rsidR="007561B5">
        <w:rPr>
          <w:bCs/>
        </w:rPr>
        <w:t>steht für jede Anwe</w:t>
      </w:r>
      <w:r w:rsidR="00C14EEB">
        <w:rPr>
          <w:bCs/>
        </w:rPr>
        <w:t xml:space="preserve">ndung der geeignete Werkstoff zur </w:t>
      </w:r>
      <w:r w:rsidR="008F4C82">
        <w:rPr>
          <w:bCs/>
        </w:rPr>
        <w:t>Verfügung</w:t>
      </w:r>
      <w:r w:rsidR="008B0A96">
        <w:rPr>
          <w:bCs/>
        </w:rPr>
        <w:t xml:space="preserve">. </w:t>
      </w:r>
      <w:r w:rsidR="000D6FE2">
        <w:rPr>
          <w:bCs/>
        </w:rPr>
        <w:t>Durch eine</w:t>
      </w:r>
      <w:r w:rsidR="00BF21DA">
        <w:rPr>
          <w:bCs/>
        </w:rPr>
        <w:t xml:space="preserve"> </w:t>
      </w:r>
      <w:r w:rsidR="00544C6A">
        <w:rPr>
          <w:bCs/>
        </w:rPr>
        <w:t>anwendungsorientierte und materialunabhä</w:t>
      </w:r>
      <w:r w:rsidR="008601AC">
        <w:rPr>
          <w:bCs/>
        </w:rPr>
        <w:t>n</w:t>
      </w:r>
      <w:r w:rsidR="00544C6A">
        <w:rPr>
          <w:bCs/>
        </w:rPr>
        <w:t xml:space="preserve">gige </w:t>
      </w:r>
      <w:r w:rsidR="008601AC">
        <w:rPr>
          <w:bCs/>
        </w:rPr>
        <w:t xml:space="preserve">Beratung </w:t>
      </w:r>
      <w:r w:rsidR="00304997">
        <w:rPr>
          <w:bCs/>
        </w:rPr>
        <w:t xml:space="preserve">des Entwässerungsspezialisten </w:t>
      </w:r>
      <w:r w:rsidR="000D6FE2">
        <w:rPr>
          <w:bCs/>
        </w:rPr>
        <w:t xml:space="preserve">wird </w:t>
      </w:r>
      <w:r w:rsidR="008601AC">
        <w:rPr>
          <w:bCs/>
        </w:rPr>
        <w:t xml:space="preserve">die für den Kunden </w:t>
      </w:r>
      <w:r w:rsidR="004A41C8">
        <w:rPr>
          <w:bCs/>
        </w:rPr>
        <w:t>optimale Entwässerungslösung definiert</w:t>
      </w:r>
      <w:r w:rsidR="00BD39D0">
        <w:rPr>
          <w:bCs/>
        </w:rPr>
        <w:t xml:space="preserve">. </w:t>
      </w:r>
      <w:r w:rsidR="00840A99">
        <w:rPr>
          <w:bCs/>
        </w:rPr>
        <w:t xml:space="preserve">Für Sicherheit, wo </w:t>
      </w:r>
      <w:r w:rsidR="007D4D48">
        <w:rPr>
          <w:bCs/>
        </w:rPr>
        <w:t>Wasser fließt.</w:t>
      </w:r>
      <w:r w:rsidR="000A1323">
        <w:rPr>
          <w:bCs/>
        </w:rPr>
        <w:t xml:space="preserve"> </w:t>
      </w:r>
    </w:p>
    <w:p w14:paraId="14ABDFF6" w14:textId="77777777" w:rsidR="00066D38" w:rsidRDefault="00066D38" w:rsidP="00813CC9">
      <w:pPr>
        <w:autoSpaceDE w:val="0"/>
        <w:autoSpaceDN w:val="0"/>
        <w:adjustRightInd w:val="0"/>
        <w:spacing w:line="276" w:lineRule="auto"/>
        <w:rPr>
          <w:bCs/>
        </w:rPr>
      </w:pPr>
    </w:p>
    <w:p w14:paraId="637D6DF4" w14:textId="42031064" w:rsidR="00AB6346" w:rsidRDefault="00834AD5" w:rsidP="00813CC9">
      <w:pPr>
        <w:autoSpaceDE w:val="0"/>
        <w:autoSpaceDN w:val="0"/>
        <w:adjustRightInd w:val="0"/>
        <w:spacing w:line="276" w:lineRule="auto"/>
        <w:rPr>
          <w:bCs/>
        </w:rPr>
      </w:pPr>
      <w:r>
        <w:rPr>
          <w:bCs/>
        </w:rPr>
        <w:t xml:space="preserve">Das komplette </w:t>
      </w:r>
      <w:r w:rsidRPr="000D6FE2">
        <w:rPr>
          <w:bCs/>
          <w:i/>
          <w:iCs/>
        </w:rPr>
        <w:t>Ferrofix</w:t>
      </w:r>
      <w:r>
        <w:rPr>
          <w:bCs/>
        </w:rPr>
        <w:t xml:space="preserve">-Sortiment </w:t>
      </w:r>
      <w:r w:rsidR="001D206C">
        <w:rPr>
          <w:bCs/>
        </w:rPr>
        <w:t xml:space="preserve">finden Sie in der </w:t>
      </w:r>
      <w:r w:rsidR="00FA62DB">
        <w:rPr>
          <w:bCs/>
        </w:rPr>
        <w:t>KESSEL Programmübersicht 2022 unter</w:t>
      </w:r>
      <w:r w:rsidR="00DA5435">
        <w:rPr>
          <w:bCs/>
        </w:rPr>
        <w:t xml:space="preserve">: </w:t>
      </w:r>
      <w:hyperlink r:id="rId11" w:history="1">
        <w:r w:rsidR="00DA5435" w:rsidRPr="00B87361">
          <w:rPr>
            <w:rStyle w:val="Hyperlink"/>
            <w:bCs/>
          </w:rPr>
          <w:t>www.kessel.de/service/kataloge-prospekte</w:t>
        </w:r>
      </w:hyperlink>
      <w:r w:rsidR="00DA5435">
        <w:rPr>
          <w:bCs/>
        </w:rPr>
        <w:t>.</w:t>
      </w:r>
      <w:r w:rsidR="00CC0180">
        <w:rPr>
          <w:bCs/>
        </w:rPr>
        <w:t xml:space="preserve"> </w:t>
      </w:r>
    </w:p>
    <w:p w14:paraId="01B550C1" w14:textId="2C7ACA69" w:rsidR="0067351C" w:rsidRDefault="0067351C" w:rsidP="00813CC9">
      <w:pPr>
        <w:autoSpaceDE w:val="0"/>
        <w:autoSpaceDN w:val="0"/>
        <w:adjustRightInd w:val="0"/>
        <w:spacing w:line="276" w:lineRule="auto"/>
        <w:rPr>
          <w:bCs/>
        </w:rPr>
      </w:pPr>
    </w:p>
    <w:p w14:paraId="7DB3E40D" w14:textId="77777777" w:rsidR="000C4C7D" w:rsidRDefault="000C4C7D" w:rsidP="00813CC9">
      <w:pPr>
        <w:autoSpaceDE w:val="0"/>
        <w:autoSpaceDN w:val="0"/>
        <w:adjustRightInd w:val="0"/>
        <w:spacing w:line="276" w:lineRule="auto"/>
        <w:rPr>
          <w:bCs/>
        </w:rPr>
      </w:pPr>
    </w:p>
    <w:p w14:paraId="46D79FD0" w14:textId="77777777" w:rsidR="007E03AD" w:rsidRPr="008434E6" w:rsidRDefault="007E03AD" w:rsidP="007E03AD">
      <w:pPr>
        <w:suppressAutoHyphens/>
        <w:autoSpaceDE w:val="0"/>
        <w:autoSpaceDN w:val="0"/>
        <w:adjustRightInd w:val="0"/>
        <w:spacing w:line="288" w:lineRule="auto"/>
        <w:textAlignment w:val="center"/>
      </w:pPr>
      <w:r w:rsidRPr="007E03AD">
        <w:rPr>
          <w:b/>
        </w:rPr>
        <w:t>Über die KESSEL AG</w:t>
      </w:r>
    </w:p>
    <w:p w14:paraId="57173866" w14:textId="77777777" w:rsidR="00D75BF3" w:rsidRPr="009E614B" w:rsidRDefault="00D75BF3" w:rsidP="00D75BF3">
      <w:r w:rsidRPr="001A6685">
        <w:t>Die KESSEL AG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und Kundennähe. Dabei verfolgt das Unternehmen nachhaltige Zielsetzungen für die zentralen Themen Klimaneutralität, Umweltschutz und Sozialverantwortung</w:t>
      </w:r>
      <w:r>
        <w:t>.</w:t>
      </w:r>
      <w:r>
        <w:rPr>
          <w:rFonts w:cs="Arial"/>
          <w:sz w:val="20"/>
          <w:szCs w:val="18"/>
        </w:rPr>
        <w:t xml:space="preserve"> </w:t>
      </w:r>
    </w:p>
    <w:p w14:paraId="2623F8F2" w14:textId="77777777" w:rsidR="00AC6111" w:rsidRDefault="00AC6111" w:rsidP="00720AAB">
      <w:pPr>
        <w:suppressAutoHyphens/>
        <w:autoSpaceDE w:val="0"/>
        <w:autoSpaceDN w:val="0"/>
        <w:adjustRightInd w:val="0"/>
        <w:spacing w:line="288" w:lineRule="auto"/>
        <w:textAlignment w:val="center"/>
        <w:rPr>
          <w:rFonts w:cs="Arial"/>
          <w:color w:val="000000"/>
          <w:szCs w:val="22"/>
        </w:rPr>
        <w:sectPr w:rsidR="00AC6111" w:rsidSect="00E745DF">
          <w:headerReference w:type="default" r:id="rId12"/>
          <w:footerReference w:type="default" r:id="rId13"/>
          <w:pgSz w:w="11900" w:h="16840"/>
          <w:pgMar w:top="2552" w:right="1418" w:bottom="2552" w:left="1418" w:header="709" w:footer="709" w:gutter="0"/>
          <w:cols w:space="708"/>
          <w:docGrid w:linePitch="360"/>
        </w:sectPr>
      </w:pPr>
    </w:p>
    <w:p w14:paraId="06D7D983" w14:textId="77777777" w:rsidR="00AC6111" w:rsidRDefault="00AC6111" w:rsidP="00AC6111">
      <w:pPr>
        <w:rPr>
          <w:lang w:val="en-US"/>
        </w:rPr>
      </w:pPr>
    </w:p>
    <w:p w14:paraId="21C02439" w14:textId="77777777" w:rsidR="00AC6111" w:rsidRDefault="00AC6111" w:rsidP="00AC6111">
      <w:pPr>
        <w:rPr>
          <w:lang w:val="en-US"/>
        </w:rPr>
      </w:pPr>
    </w:p>
    <w:p w14:paraId="633A69EF" w14:textId="77777777" w:rsidR="00AC6111" w:rsidRDefault="00AC6111" w:rsidP="00AC6111">
      <w:pPr>
        <w:pStyle w:val="berschrift3"/>
      </w:pPr>
      <w:r>
        <w:t>Bildbogen</w:t>
      </w:r>
    </w:p>
    <w:p w14:paraId="52FEDDC0" w14:textId="77777777" w:rsidR="00AC6111" w:rsidRPr="000336E0" w:rsidRDefault="00AC6111" w:rsidP="00AC6111"/>
    <w:p w14:paraId="4D578DC9" w14:textId="77777777" w:rsidR="00AC6111" w:rsidRDefault="00AC6111" w:rsidP="00AC6111">
      <w:pPr>
        <w:pStyle w:val="berschrift2"/>
        <w:spacing w:after="0"/>
        <w:rPr>
          <w:b/>
          <w:sz w:val="32"/>
          <w:szCs w:val="32"/>
        </w:rPr>
      </w:pPr>
      <w:r>
        <w:rPr>
          <w:b/>
          <w:sz w:val="32"/>
          <w:szCs w:val="32"/>
        </w:rPr>
        <w:t xml:space="preserve">KESSEL erweitert Edelstahlangebot im Ablaufsortiment </w:t>
      </w:r>
    </w:p>
    <w:p w14:paraId="5CC1DECB" w14:textId="628FA880" w:rsidR="00AC6111" w:rsidRDefault="00AC6111" w:rsidP="00AC6111">
      <w:pPr>
        <w:rPr>
          <w:lang w:val="en-US"/>
        </w:rPr>
      </w:pPr>
    </w:p>
    <w:p w14:paraId="5EC6C7D8" w14:textId="1E3A5F7A" w:rsidR="00AE0BAF" w:rsidRPr="00033CC5" w:rsidRDefault="005C4BFD" w:rsidP="00AE0BAF">
      <w:pPr>
        <w:suppressAutoHyphens/>
        <w:autoSpaceDE w:val="0"/>
        <w:autoSpaceDN w:val="0"/>
        <w:adjustRightInd w:val="0"/>
        <w:spacing w:line="288" w:lineRule="auto"/>
        <w:textAlignment w:val="center"/>
        <w:rPr>
          <w:rFonts w:cs="Arial"/>
          <w:color w:val="000000"/>
          <w:szCs w:val="22"/>
        </w:rPr>
      </w:pPr>
      <w:r>
        <w:rPr>
          <w:rFonts w:cs="Arial"/>
          <w:color w:val="000000"/>
          <w:szCs w:val="22"/>
        </w:rPr>
        <w:t>(</w:t>
      </w:r>
      <w:r w:rsidR="00AE0BAF">
        <w:rPr>
          <w:rFonts w:cs="Arial"/>
          <w:color w:val="000000"/>
          <w:szCs w:val="22"/>
        </w:rPr>
        <w:t>Quelle: KESSEL AG</w:t>
      </w:r>
      <w:r>
        <w:rPr>
          <w:rFonts w:cs="Arial"/>
          <w:color w:val="000000"/>
          <w:szCs w:val="22"/>
        </w:rPr>
        <w:t>)</w:t>
      </w:r>
    </w:p>
    <w:p w14:paraId="2DC7A30C" w14:textId="77777777" w:rsidR="00AE0BAF" w:rsidRDefault="00AE0BAF" w:rsidP="00AC6111">
      <w:pPr>
        <w:rPr>
          <w:lang w:val="en-US"/>
        </w:rPr>
      </w:pPr>
    </w:p>
    <w:p w14:paraId="148D000B" w14:textId="77777777" w:rsidR="00AC6111" w:rsidRDefault="00AC6111" w:rsidP="00C934BB">
      <w:pPr>
        <w:tabs>
          <w:tab w:val="left" w:pos="5954"/>
          <w:tab w:val="left" w:pos="6521"/>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0DFE8CE4" wp14:editId="09EE21FB">
            <wp:extent cx="3778370" cy="38005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88212" cy="3810424"/>
                    </a:xfrm>
                    <a:prstGeom prst="rect">
                      <a:avLst/>
                    </a:prstGeom>
                  </pic:spPr>
                </pic:pic>
              </a:graphicData>
            </a:graphic>
          </wp:inline>
        </w:drawing>
      </w:r>
    </w:p>
    <w:p w14:paraId="5BBE057F" w14:textId="77777777" w:rsidR="00C42359" w:rsidRDefault="00C42359" w:rsidP="005C4BFD">
      <w:pPr>
        <w:suppressAutoHyphens/>
        <w:autoSpaceDE w:val="0"/>
        <w:autoSpaceDN w:val="0"/>
        <w:adjustRightInd w:val="0"/>
        <w:spacing w:line="288" w:lineRule="auto"/>
        <w:jc w:val="both"/>
        <w:textAlignment w:val="center"/>
        <w:rPr>
          <w:rFonts w:cs="Arial"/>
          <w:color w:val="000000"/>
          <w:szCs w:val="22"/>
        </w:rPr>
      </w:pPr>
    </w:p>
    <w:p w14:paraId="23FB9147" w14:textId="60B3C6EE" w:rsidR="00D94C6D" w:rsidRDefault="00AC6111" w:rsidP="005C4BFD">
      <w:pPr>
        <w:suppressAutoHyphens/>
        <w:autoSpaceDE w:val="0"/>
        <w:autoSpaceDN w:val="0"/>
        <w:adjustRightInd w:val="0"/>
        <w:spacing w:line="288" w:lineRule="auto"/>
        <w:jc w:val="both"/>
        <w:textAlignment w:val="center"/>
        <w:rPr>
          <w:bCs/>
        </w:rPr>
        <w:sectPr w:rsidR="00D94C6D" w:rsidSect="00E745DF">
          <w:pgSz w:w="11900" w:h="16840"/>
          <w:pgMar w:top="2552" w:right="1418" w:bottom="2552" w:left="1418" w:header="709" w:footer="709" w:gutter="0"/>
          <w:cols w:space="708"/>
          <w:docGrid w:linePitch="360"/>
        </w:sectPr>
      </w:pPr>
      <w:r>
        <w:rPr>
          <w:rFonts w:cs="Arial"/>
          <w:color w:val="000000"/>
          <w:szCs w:val="22"/>
        </w:rPr>
        <w:t xml:space="preserve">BU: </w:t>
      </w:r>
      <w:r w:rsidR="005C4BFD">
        <w:rPr>
          <w:bCs/>
        </w:rPr>
        <w:t>Die</w:t>
      </w:r>
      <w:r w:rsidR="005C4BFD">
        <w:rPr>
          <w:bCs/>
        </w:rPr>
        <w:t xml:space="preserve"> </w:t>
      </w:r>
      <w:r w:rsidR="002C55F5">
        <w:rPr>
          <w:bCs/>
        </w:rPr>
        <w:t>Entwässerungslösungen</w:t>
      </w:r>
      <w:r w:rsidR="002C55F5">
        <w:rPr>
          <w:bCs/>
        </w:rPr>
        <w:t xml:space="preserve"> der </w:t>
      </w:r>
      <w:r w:rsidR="005C4BFD">
        <w:rPr>
          <w:bCs/>
        </w:rPr>
        <w:t xml:space="preserve">Ablaufserie </w:t>
      </w:r>
      <w:r w:rsidR="005C4BFD" w:rsidRPr="00890CE3">
        <w:rPr>
          <w:bCs/>
          <w:i/>
          <w:iCs/>
        </w:rPr>
        <w:t>Ferrofix</w:t>
      </w:r>
      <w:r w:rsidR="005C4BFD">
        <w:rPr>
          <w:bCs/>
        </w:rPr>
        <w:t xml:space="preserve"> </w:t>
      </w:r>
      <w:r w:rsidR="002C55F5">
        <w:rPr>
          <w:bCs/>
        </w:rPr>
        <w:t>entsprechen</w:t>
      </w:r>
      <w:r w:rsidR="005C4BFD">
        <w:rPr>
          <w:bCs/>
        </w:rPr>
        <w:t xml:space="preserve"> den anspruchsvollen Sicherheits- und Hygieneanforderungen in Schwimmbädern oder gewerblichen Räumen wie lebensmittelverarbeitenden Betrieben </w:t>
      </w:r>
      <w:r w:rsidR="005C4BFD" w:rsidRPr="00890CE3">
        <w:rPr>
          <w:bCs/>
        </w:rPr>
        <w:t>und professionellen Küchen.</w:t>
      </w:r>
    </w:p>
    <w:p w14:paraId="4E682FCC" w14:textId="3CF59134" w:rsidR="00AC6111" w:rsidRPr="00033CC5" w:rsidRDefault="00AC6111" w:rsidP="005C4BFD">
      <w:pPr>
        <w:suppressAutoHyphens/>
        <w:autoSpaceDE w:val="0"/>
        <w:autoSpaceDN w:val="0"/>
        <w:adjustRightInd w:val="0"/>
        <w:spacing w:line="288" w:lineRule="auto"/>
        <w:jc w:val="both"/>
        <w:textAlignment w:val="center"/>
        <w:rPr>
          <w:rFonts w:cs="Arial"/>
          <w:color w:val="000000"/>
          <w:szCs w:val="22"/>
        </w:rPr>
      </w:pPr>
    </w:p>
    <w:p w14:paraId="7A74AA08" w14:textId="68ABEE4A" w:rsidR="00AE0BAF" w:rsidRDefault="00AE0BAF" w:rsidP="00022110">
      <w:pPr>
        <w:autoSpaceDE w:val="0"/>
        <w:autoSpaceDN w:val="0"/>
        <w:adjustRightInd w:val="0"/>
        <w:spacing w:line="276" w:lineRule="auto"/>
        <w:rPr>
          <w:bCs/>
        </w:rPr>
      </w:pPr>
    </w:p>
    <w:p w14:paraId="62FA62B2" w14:textId="392DEF3C" w:rsidR="00AE0BAF" w:rsidRDefault="00AE0BAF" w:rsidP="00C42359">
      <w:pPr>
        <w:tabs>
          <w:tab w:val="left" w:pos="5954"/>
          <w:tab w:val="left" w:pos="6521"/>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053CA772" wp14:editId="52A62AC6">
            <wp:extent cx="3787957" cy="2130725"/>
            <wp:effectExtent l="0" t="0" r="3175"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99093" cy="2136989"/>
                    </a:xfrm>
                    <a:prstGeom prst="rect">
                      <a:avLst/>
                    </a:prstGeom>
                  </pic:spPr>
                </pic:pic>
              </a:graphicData>
            </a:graphic>
          </wp:inline>
        </w:drawing>
      </w:r>
    </w:p>
    <w:p w14:paraId="3AA91FFB" w14:textId="6B6A94EB" w:rsidR="00AE0BAF" w:rsidRPr="00033CC5" w:rsidRDefault="00AE0BAF" w:rsidP="00AE0BAF">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w:t>
      </w:r>
      <w:r w:rsidR="005C4BFD">
        <w:rPr>
          <w:rFonts w:cs="Arial"/>
          <w:color w:val="000000"/>
          <w:szCs w:val="22"/>
        </w:rPr>
        <w:t>L</w:t>
      </w:r>
      <w:r w:rsidR="005C4BFD">
        <w:rPr>
          <w:bCs/>
        </w:rPr>
        <w:t xml:space="preserve">ängst </w:t>
      </w:r>
      <w:r w:rsidR="005C4BFD">
        <w:rPr>
          <w:bCs/>
        </w:rPr>
        <w:t xml:space="preserve">werden </w:t>
      </w:r>
      <w:r w:rsidR="00941C96">
        <w:rPr>
          <w:bCs/>
        </w:rPr>
        <w:t xml:space="preserve">bei den Kunden </w:t>
      </w:r>
      <w:r w:rsidR="005C4BFD">
        <w:rPr>
          <w:bCs/>
        </w:rPr>
        <w:t xml:space="preserve">nicht mehr nur Fliesen verlegt, sondern auch unterschiedliche Bodenbeschichtungen eingesetzt. </w:t>
      </w:r>
      <w:r w:rsidR="00706508" w:rsidRPr="00706508">
        <w:rPr>
          <w:bCs/>
          <w:i/>
          <w:iCs/>
        </w:rPr>
        <w:t>Ferrofix</w:t>
      </w:r>
      <w:r w:rsidR="00706508">
        <w:rPr>
          <w:bCs/>
        </w:rPr>
        <w:t xml:space="preserve"> Bodenrinnen</w:t>
      </w:r>
      <w:r w:rsidR="00706508">
        <w:rPr>
          <w:bCs/>
        </w:rPr>
        <w:t xml:space="preserve"> </w:t>
      </w:r>
      <w:r w:rsidR="000D6D76">
        <w:rPr>
          <w:bCs/>
        </w:rPr>
        <w:t>können</w:t>
      </w:r>
      <w:r w:rsidR="00706508">
        <w:rPr>
          <w:bCs/>
        </w:rPr>
        <w:t xml:space="preserve"> da</w:t>
      </w:r>
      <w:r w:rsidR="00417CD9">
        <w:rPr>
          <w:bCs/>
        </w:rPr>
        <w:t>für</w:t>
      </w:r>
      <w:r w:rsidR="00706508">
        <w:rPr>
          <w:bCs/>
        </w:rPr>
        <w:t xml:space="preserve"> mit einem </w:t>
      </w:r>
      <w:r w:rsidR="000D6D76">
        <w:rPr>
          <w:bCs/>
        </w:rPr>
        <w:t>speziellen neuen</w:t>
      </w:r>
      <w:r w:rsidR="005C4BFD" w:rsidRPr="00890CE3">
        <w:rPr>
          <w:bCs/>
        </w:rPr>
        <w:t xml:space="preserve"> Flanschsystem </w:t>
      </w:r>
      <w:r w:rsidR="00706508">
        <w:rPr>
          <w:bCs/>
        </w:rPr>
        <w:t>ausgestattet</w:t>
      </w:r>
      <w:r w:rsidR="000D6D76">
        <w:rPr>
          <w:bCs/>
        </w:rPr>
        <w:t xml:space="preserve"> werden</w:t>
      </w:r>
      <w:r w:rsidR="00941C96">
        <w:rPr>
          <w:bCs/>
        </w:rPr>
        <w:t xml:space="preserve">. </w:t>
      </w:r>
    </w:p>
    <w:p w14:paraId="26E1709D" w14:textId="7319E915" w:rsidR="00AE0BAF" w:rsidRDefault="00AE0BAF" w:rsidP="00022110">
      <w:pPr>
        <w:autoSpaceDE w:val="0"/>
        <w:autoSpaceDN w:val="0"/>
        <w:adjustRightInd w:val="0"/>
        <w:spacing w:line="276" w:lineRule="auto"/>
        <w:rPr>
          <w:bCs/>
        </w:rPr>
      </w:pPr>
    </w:p>
    <w:p w14:paraId="440FB122" w14:textId="290B2B69" w:rsidR="00AE0BAF" w:rsidRDefault="00AE0BAF" w:rsidP="00022110">
      <w:pPr>
        <w:autoSpaceDE w:val="0"/>
        <w:autoSpaceDN w:val="0"/>
        <w:adjustRightInd w:val="0"/>
        <w:spacing w:line="276" w:lineRule="auto"/>
        <w:rPr>
          <w:bCs/>
        </w:rPr>
      </w:pPr>
    </w:p>
    <w:p w14:paraId="67740A06" w14:textId="323F9236" w:rsidR="00AE0BAF" w:rsidRDefault="00AE0BAF" w:rsidP="00C42359">
      <w:pPr>
        <w:tabs>
          <w:tab w:val="left" w:pos="5954"/>
          <w:tab w:val="left" w:pos="6521"/>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5A067211" wp14:editId="01B1F57D">
            <wp:extent cx="4088921" cy="2300019"/>
            <wp:effectExtent l="0" t="0" r="698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16648" cy="2315615"/>
                    </a:xfrm>
                    <a:prstGeom prst="rect">
                      <a:avLst/>
                    </a:prstGeom>
                  </pic:spPr>
                </pic:pic>
              </a:graphicData>
            </a:graphic>
          </wp:inline>
        </w:drawing>
      </w:r>
    </w:p>
    <w:p w14:paraId="2C8D2E9E" w14:textId="09D7F71C" w:rsidR="00AE0BAF" w:rsidRPr="00706508" w:rsidRDefault="00AE0BAF" w:rsidP="00706508">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w:t>
      </w:r>
      <w:r w:rsidR="00706508">
        <w:rPr>
          <w:rFonts w:cs="Arial"/>
          <w:color w:val="000000"/>
          <w:szCs w:val="22"/>
        </w:rPr>
        <w:t xml:space="preserve">Neben den bestehenden Kombinationsmöglichkeiten ab Werk </w:t>
      </w:r>
      <w:r w:rsidR="00706508" w:rsidRPr="004A7A2F">
        <w:t xml:space="preserve">ermöglichen </w:t>
      </w:r>
      <w:r w:rsidR="00A47F4D">
        <w:t>kundenspezifische</w:t>
      </w:r>
      <w:r w:rsidR="00706508" w:rsidRPr="004A7A2F">
        <w:t xml:space="preserve"> Varianten und funktionale Produktanpassungen der Abteilung „Individuelle Lösungen“ maximale</w:t>
      </w:r>
      <w:r w:rsidR="00611498">
        <w:t xml:space="preserve"> </w:t>
      </w:r>
      <w:r w:rsidR="00706508" w:rsidRPr="004A7A2F">
        <w:t>Flexibilität.</w:t>
      </w:r>
    </w:p>
    <w:sectPr w:rsidR="00AE0BAF" w:rsidRPr="00706508"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7509" w14:textId="77777777" w:rsidR="00CC0AB5" w:rsidRDefault="00CC0AB5" w:rsidP="00E745DF">
      <w:pPr>
        <w:spacing w:line="240" w:lineRule="auto"/>
      </w:pPr>
      <w:r>
        <w:separator/>
      </w:r>
    </w:p>
  </w:endnote>
  <w:endnote w:type="continuationSeparator" w:id="0">
    <w:p w14:paraId="681DD8C9" w14:textId="77777777" w:rsidR="00CC0AB5" w:rsidRDefault="00CC0AB5"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E12" w14:textId="7BFDF30C" w:rsidR="00AA299A" w:rsidRDefault="00237EC3">
    <w:pPr>
      <w:pStyle w:val="Fuzeile"/>
    </w:pPr>
    <w:r>
      <w:rPr>
        <w:noProof/>
        <w:lang w:eastAsia="de-DE"/>
      </w:rPr>
      <mc:AlternateContent>
        <mc:Choice Requires="wps">
          <w:drawing>
            <wp:anchor distT="0" distB="0" distL="114300" distR="114300" simplePos="0" relativeHeight="251661312" behindDoc="0" locked="0" layoutInCell="1" allowOverlap="1" wp14:anchorId="6997C199" wp14:editId="17DACB31">
              <wp:simplePos x="0" y="0"/>
              <wp:positionH relativeFrom="column">
                <wp:posOffset>-6502</wp:posOffset>
              </wp:positionH>
              <wp:positionV relativeFrom="paragraph">
                <wp:posOffset>-800451</wp:posOffset>
              </wp:positionV>
              <wp:extent cx="1104900" cy="968991"/>
              <wp:effectExtent l="0" t="0" r="0" b="317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968991"/>
                      </a:xfrm>
                      <a:prstGeom prst="rect">
                        <a:avLst/>
                      </a:prstGeom>
                      <a:solidFill>
                        <a:schemeClr val="lt1">
                          <a:alpha val="37000"/>
                        </a:schemeClr>
                      </a:solidFill>
                      <a:ln w="6350">
                        <a:noFill/>
                      </a:ln>
                    </wps:spPr>
                    <wps:txbx>
                      <w:txbxContent>
                        <w:p w14:paraId="30D63938"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255DF715"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20DC9D06"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49F0FEDF" w14:textId="77777777" w:rsidR="00237EC3" w:rsidRDefault="002C55F5" w:rsidP="00237EC3">
                          <w:pPr>
                            <w:pStyle w:val="berschrift5"/>
                            <w:rPr>
                              <w:rStyle w:val="Hyperlink"/>
                              <w:color w:val="7030A0"/>
                              <w:u w:val="none"/>
                            </w:rPr>
                          </w:pPr>
                          <w:hyperlink r:id="rId1" w:history="1">
                            <w:r w:rsidR="00A47500" w:rsidRPr="00DB6DD6">
                              <w:rPr>
                                <w:rStyle w:val="Hyperlink"/>
                                <w:color w:val="7030A0"/>
                                <w:u w:val="none"/>
                              </w:rPr>
                              <w:t>www.kessel.de</w:t>
                            </w:r>
                          </w:hyperlink>
                        </w:p>
                        <w:p w14:paraId="22FB530B" w14:textId="29E5AB91" w:rsidR="00237EC3" w:rsidRPr="00237EC3" w:rsidRDefault="00237EC3" w:rsidP="00237EC3">
                          <w:pPr>
                            <w:pStyle w:val="berschrift5"/>
                            <w:rPr>
                              <w:color w:val="7030A0"/>
                            </w:rPr>
                          </w:pPr>
                          <w:r>
                            <w:rPr>
                              <w:szCs w:val="12"/>
                            </w:rPr>
                            <w:t>Facebook: KESSEL AG</w:t>
                          </w:r>
                          <w:r>
                            <w:rPr>
                              <w:szCs w:val="12"/>
                            </w:rPr>
                            <w:br/>
                            <w:t>Instagram:</w:t>
                          </w:r>
                          <w:r w:rsidR="00AF170C">
                            <w:rPr>
                              <w:szCs w:val="12"/>
                            </w:rPr>
                            <w:t xml:space="preserve"> kessel_ag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97C199" id="_x0000_t202" coordsize="21600,21600" o:spt="202" path="m,l,21600r21600,l21600,xe">
              <v:stroke joinstyle="miter"/>
              <v:path gradientshapeok="t" o:connecttype="rect"/>
            </v:shapetype>
            <v:shape id="Textfeld 1" o:spid="_x0000_s1027" type="#_x0000_t202" style="position:absolute;margin-left:-.5pt;margin-top:-63.05pt;width:87pt;height:7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N+aQgIAAIcEAAAOAAAAZHJzL2Uyb0RvYy54bWysVFFv0zAQfkfiP1h+p0k3KGvUdCqdipCq&#10;bVKH9uw6dmPh+IztNhm/nrOTtDB4Qrw4Z9/5zvd932Vx2zWanITzCkxJp5OcEmE4VMocSvr1afPu&#10;hhIfmKmYBiNK+iI8vV2+fbNobSGuoAZdCUcwifFFa0tah2CLLPO8Fg3zE7DCoFOCa1jArTtklWMt&#10;Zm90dpXns6wFV1kHXHiPp3e9ky5TfikFDw9SehGILim+LaTVpXUf12y5YMXBMVsrPjyD/cMrGqYM&#10;Fj2numOBkaNTf6RqFHfgQYYJhyYDKRUXqQfsZpq/6mZXMytSLwiOt2eY/P9Ly+9PO/voSOg+QYcE&#10;pia83QL/5hGbrLW+GGIipr7wGB0b7aRr4hdbIHgRsX054ym6QHjMNs3fz3N0cfTNZzfz+TQCnl1u&#10;W+fDZwENiUZJHfKVXsBOWx/60DEkFvOgVbVRWqdN1IhYa0dODNnVoX8807Zm/dH1xxyr92mSomJ0&#10;qv9bIm1IW9LZ9Yc81TYQK/S3tBkw6NuOAIRu3xFVRawwJp7soXpBCB306vKWbxS2s2U+PDKHckIE&#10;cETCAy5SA9aCwaKkBvfjb+cxHllGLyUtyrOk/vuROUGJ/mKQ/6jl0XCjsR8Nc2zWgJhMcfgsTyZe&#10;cEGPpnTQPOPkrGIVdDHDsVZJw2iuQz8kOHlcrFYpCBVrWdianeWjUiI5T90zc3ZgMCD39zAKlxWv&#10;iOxjI3sGVscAUiWWLygOcKPaE0/DZMZx+nWfoi7/j+VPAAAA//8DAFBLAwQUAAYACAAAACEA62LB&#10;Dd4AAAAKAQAADwAAAGRycy9kb3ducmV2LnhtbEyPQW+CQBCF7038D5sx8dLoAk2pQRZDTPRmmtr2&#10;vrAjoOwsYVfEf9/lVE+Tmffy5nvpdtQtG7C3jSEB4SoAhlQa1VAl4Od7v1wDs06Skq0hFPBAC9ts&#10;9pLKRJk7feFwchXzIWQTKaB2rks4t2WNWtqV6ZC8dja9ls6vfcVVL+8+XLc8CoKYa9mQ/1DLDnc1&#10;ltfTTQvISRX5+XJ5Jfw8Dvb42O8O618hFvMx3wBzOLp/M0z4Hh0yz1SYGynLWgHL0Fdx04ziENjk&#10;+Hjzp0JAFL8Dz1L+XCH7AwAA//8DAFBLAQItABQABgAIAAAAIQC2gziS/gAAAOEBAAATAAAAAAAA&#10;AAAAAAAAAAAAAABbQ29udGVudF9UeXBlc10ueG1sUEsBAi0AFAAGAAgAAAAhADj9If/WAAAAlAEA&#10;AAsAAAAAAAAAAAAAAAAALwEAAF9yZWxzLy5yZWxzUEsBAi0AFAAGAAgAAAAhALZ435pCAgAAhwQA&#10;AA4AAAAAAAAAAAAAAAAALgIAAGRycy9lMm9Eb2MueG1sUEsBAi0AFAAGAAgAAAAhAOtiwQ3eAAAA&#10;CgEAAA8AAAAAAAAAAAAAAAAAnAQAAGRycy9kb3ducmV2LnhtbFBLBQYAAAAABAAEAPMAAACnBQAA&#10;AAA=&#10;" fillcolor="white [3201]" stroked="f" strokeweight=".5pt">
              <v:fill opacity="24158f"/>
              <v:textbox inset="0,0,0,0">
                <w:txbxContent>
                  <w:p w14:paraId="30D63938"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255DF715"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20DC9D06"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49F0FEDF" w14:textId="77777777" w:rsidR="00237EC3" w:rsidRDefault="002C55F5" w:rsidP="00237EC3">
                    <w:pPr>
                      <w:pStyle w:val="berschrift5"/>
                      <w:rPr>
                        <w:rStyle w:val="Hyperlink"/>
                        <w:color w:val="7030A0"/>
                        <w:u w:val="none"/>
                      </w:rPr>
                    </w:pPr>
                    <w:hyperlink r:id="rId2" w:history="1">
                      <w:r w:rsidR="00A47500" w:rsidRPr="00DB6DD6">
                        <w:rPr>
                          <w:rStyle w:val="Hyperlink"/>
                          <w:color w:val="7030A0"/>
                          <w:u w:val="none"/>
                        </w:rPr>
                        <w:t>www.kessel.de</w:t>
                      </w:r>
                    </w:hyperlink>
                  </w:p>
                  <w:p w14:paraId="22FB530B" w14:textId="29E5AB91" w:rsidR="00237EC3" w:rsidRPr="00237EC3" w:rsidRDefault="00237EC3" w:rsidP="00237EC3">
                    <w:pPr>
                      <w:pStyle w:val="berschrift5"/>
                      <w:rPr>
                        <w:color w:val="7030A0"/>
                      </w:rPr>
                    </w:pPr>
                    <w:r>
                      <w:rPr>
                        <w:szCs w:val="12"/>
                      </w:rPr>
                      <w:t>Facebook: KESSEL AG</w:t>
                    </w:r>
                    <w:r>
                      <w:rPr>
                        <w:szCs w:val="12"/>
                      </w:rPr>
                      <w:br/>
                      <w:t>Instagram:</w:t>
                    </w:r>
                    <w:r w:rsidR="00AF170C">
                      <w:rPr>
                        <w:szCs w:val="12"/>
                      </w:rPr>
                      <w:t xml:space="preserve"> kessel_ag</w:t>
                    </w:r>
                  </w:p>
                </w:txbxContent>
              </v:textbox>
            </v:shape>
          </w:pict>
        </mc:Fallback>
      </mc:AlternateContent>
    </w:r>
    <w:r w:rsidR="00F00DAE">
      <w:rPr>
        <w:noProof/>
        <w:lang w:eastAsia="de-DE"/>
      </w:rPr>
      <mc:AlternateContent>
        <mc:Choice Requires="wps">
          <w:drawing>
            <wp:anchor distT="0" distB="0" distL="114300" distR="114300" simplePos="0" relativeHeight="251666432" behindDoc="0" locked="0" layoutInCell="1" allowOverlap="1" wp14:anchorId="677C4225" wp14:editId="652C30E7">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6850" cy="723900"/>
                      </a:xfrm>
                      <a:prstGeom prst="rect">
                        <a:avLst/>
                      </a:prstGeom>
                      <a:solidFill>
                        <a:schemeClr val="lt1">
                          <a:alpha val="37000"/>
                        </a:schemeClr>
                      </a:solidFill>
                      <a:ln w="6350">
                        <a:noFill/>
                      </a:ln>
                    </wps:spPr>
                    <wps:txbx>
                      <w:txbxContent>
                        <w:p w14:paraId="14FE3F1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78C6D188"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7E61447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748D79CD"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C4225" id="Textfeld 7" o:spid="_x0000_s1028"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o+IQQIAAIcEAAAOAAAAZHJzL2Uyb0RvYy54bWysVE2P0zAQvSPxHyzfafoB3SVquipdFSFV&#10;uyt10Z5dx24sHI+x3Sbl1zN2khYWToiLO/GM5+O9N13ctbUmJ+G8AlPQyWhMiTAcSmUOBf36vHl3&#10;S4kPzJRMgxEFPQtP75Zv3ywam4spVKBL4QgmMT5vbEGrEGyeZZ5XomZ+BFYYdEpwNQv46Q5Z6ViD&#10;2WudTcfjedaAK60DLrzH2/vOSZcpv5SCh0cpvQhEFxR7C+l06dzHM1suWH5wzFaK922wf+iiZspg&#10;0UuqexYYOTr1R6pacQceZBhxqDOQUnGRZsBpJuNX0+wqZkWaBcHx9gKT/39p+cNpZ58cCe0naJHA&#10;NIS3W+DfPGKTNdbnfUzE1Oceo+OgrXR1/MURCD5EbM8XPEUbCI/Z3s/ntx/QxdF3M519HCfAs+tr&#10;63z4LKAm0SioQ75SB+y09SHWZ/kQEot50KrcKK3TR9SIWGtHTgzZ1aFrnmlbse5qdjO+VEyKitEp&#10;6W+JtCFNQecz7DTmNRArdMW16THoxo4AhHbfElUWdBrFE2/2UJ4RQgedurzlG4XjbJkPT8yhnBAB&#10;XJHwiIfUgLWgtyipwP34232MR5bRS0mD8iyo/35kTlCivxjkP2p5MNxg7AfDHOs1ICYTXD7Lk4kP&#10;XNCDKR3UL7g5q1gFXcxwrFXQMJjr0C0Jbh4Xq1UKQsVaFrZmZ/mglEjOc/vCnO0ZDMj9AwzCZfkr&#10;IrvYDuXVMYBUieUrij3cqPbEU7+ZcZ1+/U5R1/+P5U8AAAD//wMAUEsDBBQABgAIAAAAIQAclepi&#10;3wAAAAwBAAAPAAAAZHJzL2Rvd25yZXYueG1sTI/BToNAEIbvJr7DZky8mHaBWNIgS0Oa1FtjbPW+&#10;sFOgsrOE3VL69o5e9Dj/fPnnm3wz215MOPrOkYJ4GYFAqp3pqFHwcdwt1iB80GR07wgV3NDDpri/&#10;y3Vm3JXecTqERnAJ+UwraEMYMil93aLVfukGJN6d3Gh14HFspBn1lcttL5MoSqXVHfGFVg+4bbH+&#10;OlysgpJMVZ7O5yfCt/3k97fd9nX9qdTjw1y+gAg4hz8YfvRZHQp2qtyFjBe9gudklTCqYBEnaQyC&#10;kXSVclT9RjHIIpf/nyi+AQAA//8DAFBLAQItABQABgAIAAAAIQC2gziS/gAAAOEBAAATAAAAAAAA&#10;AAAAAAAAAAAAAABbQ29udGVudF9UeXBlc10ueG1sUEsBAi0AFAAGAAgAAAAhADj9If/WAAAAlAEA&#10;AAsAAAAAAAAAAAAAAAAALwEAAF9yZWxzLy5yZWxzUEsBAi0AFAAGAAgAAAAhAJ/qj4hBAgAAhwQA&#10;AA4AAAAAAAAAAAAAAAAALgIAAGRycy9lMm9Eb2MueG1sUEsBAi0AFAAGAAgAAAAhAByV6mLfAAAA&#10;DAEAAA8AAAAAAAAAAAAAAAAAmwQAAGRycy9kb3ducmV2LnhtbFBLBQYAAAAABAAEAPMAAACnBQAA&#10;AAA=&#10;" fillcolor="white [3201]" stroked="f" strokeweight=".5pt">
              <v:fill opacity="24158f"/>
              <v:textbox inset="0,0,0,0">
                <w:txbxContent>
                  <w:p w14:paraId="14FE3F1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78C6D188"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7E61447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748D79CD"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v:textbox>
            </v:shape>
          </w:pict>
        </mc:Fallback>
      </mc:AlternateContent>
    </w:r>
    <w:r w:rsidR="00F00DAE">
      <w:rPr>
        <w:noProof/>
        <w:lang w:eastAsia="de-DE"/>
      </w:rPr>
      <mc:AlternateContent>
        <mc:Choice Requires="wps">
          <w:drawing>
            <wp:anchor distT="0" distB="0" distL="114300" distR="114300" simplePos="0" relativeHeight="251659264" behindDoc="0" locked="0" layoutInCell="1" allowOverlap="1" wp14:anchorId="3B6025D5" wp14:editId="72983205">
              <wp:simplePos x="0" y="0"/>
              <wp:positionH relativeFrom="column">
                <wp:posOffset>4465320</wp:posOffset>
              </wp:positionH>
              <wp:positionV relativeFrom="paragraph">
                <wp:posOffset>-799465</wp:posOffset>
              </wp:positionV>
              <wp:extent cx="1713865" cy="117348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3865" cy="1173480"/>
                      </a:xfrm>
                      <a:prstGeom prst="rect">
                        <a:avLst/>
                      </a:prstGeom>
                      <a:solidFill>
                        <a:schemeClr val="lt1">
                          <a:alpha val="37000"/>
                        </a:schemeClr>
                      </a:solidFill>
                      <a:ln w="6350">
                        <a:noFill/>
                      </a:ln>
                    </wps:spPr>
                    <wps:txbx>
                      <w:txbxContent>
                        <w:p w14:paraId="2CEB8042" w14:textId="77777777" w:rsidR="00AA299A" w:rsidRPr="00AA299A" w:rsidRDefault="005060E4" w:rsidP="00AA299A">
                          <w:pPr>
                            <w:spacing w:line="220" w:lineRule="exact"/>
                            <w:rPr>
                              <w:b/>
                              <w:color w:val="666666"/>
                              <w:sz w:val="12"/>
                              <w:szCs w:val="16"/>
                            </w:rPr>
                          </w:pPr>
                          <w:r>
                            <w:rPr>
                              <w:b/>
                              <w:color w:val="666666"/>
                              <w:sz w:val="12"/>
                              <w:szCs w:val="16"/>
                            </w:rPr>
                            <w:t>Kontakt</w:t>
                          </w:r>
                        </w:p>
                        <w:p w14:paraId="61A432A6"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337FFDD"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025D5"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1u9RAIAAIgEAAAOAAAAZHJzL2Uyb0RvYy54bWysVE2P2yAQvVfqf0DcG9ubbjay4qzSrFJV&#10;inZXylZ7Jhhiq5ihQGKnv74DtpN221PVCx5gmI/33nhx3zWKnIR1NeiCZpOUEqE5lLU+FPTry+bD&#10;nBLnmS6ZAi0KehaO3i/fv1u0Jhc3UIEqhSUYRLu8NQWtvDd5kjheiYa5CRih8VKCbZjHrT0kpWUt&#10;Rm9UcpOms6QFWxoLXDiHpw/9JV3G+FIK7p+kdMITVVCszcfVxnUf1mS5YPnBMlPVfCiD/UMVDas1&#10;Jr2EemCekaOt/wjV1NyCA+knHJoEpKy5iD1gN1n6pptdxYyIvSA4zlxgcv8vLH887cyzJb77BB0S&#10;GJtwZgv8m0Nskta4fPAJmLrcoXdotJO2CV9sgeBDxPZ8wVN0nvAQ7S6bzme3lHC8y7K76cd5RDy5&#10;PjfW+c8CGhKMglokLJbATlvnQwEsH11CNgeqLje1UnETRCLWypITQ3qV76tnylSsP5repemYMUoq&#10;eMegvwVSmrQFnU1v05hbQ8jQJ1d6AKHvOyDgu31H6rKg06CecLKH8owYWujl5Qzf1NjOljn/zCzq&#10;CdHBGfFPuEgFmAsGi5IK7I+/nQd/pBlvKWlRnwV134/MCkrUF40CCGIeDTsa+9HQx2YNiEmG02d4&#10;NPGB9Wo0pYXmFUdnFbLgFdMccxXUj+ba91OCo8fFahWdULKG+a3eGT5KJZDz0r0yawYGPZL/CKNy&#10;Wf6GyN43sKdhdfQg68jyFcUBbpR75GkYzTBPv+6j1/UHsvwJAAD//wMAUEsDBBQABgAIAAAAIQBu&#10;0cNE4QAAAAsBAAAPAAAAZHJzL2Rvd25yZXYueG1sTI9Bb4JAEIXvJv0Pm2nSS6MLGCtQFkNM7M2Y&#10;2va+sCNg2VnCroj/vuupHifvy3vfZJtJd2zEwbaGBISLABhSZVRLtYDvr908BmadJCU7QyjghhY2&#10;+dMsk6kyV/rE8ehq5kvIplJA41yfcm6rBrW0C9Mj+exkBi2dP4eaq0FefbnueBQEb1zLlvxCI3vc&#10;Nlj9Hi9aQEGqLE7n8yvhYT/a/W23/Yh/hHh5nop3YA4n9w/DXd+rQ+6dSnMhZVknYB0sI48KmIfR&#10;KgHmkWS9DIGVAlZxAjzP+OMP+R8AAAD//wMAUEsBAi0AFAAGAAgAAAAhALaDOJL+AAAA4QEAABMA&#10;AAAAAAAAAAAAAAAAAAAAAFtDb250ZW50X1R5cGVzXS54bWxQSwECLQAUAAYACAAAACEAOP0h/9YA&#10;AACUAQAACwAAAAAAAAAAAAAAAAAvAQAAX3JlbHMvLnJlbHNQSwECLQAUAAYACAAAACEA9y9bvUQC&#10;AACIBAAADgAAAAAAAAAAAAAAAAAuAgAAZHJzL2Uyb0RvYy54bWxQSwECLQAUAAYACAAAACEAbtHD&#10;ROEAAAALAQAADwAAAAAAAAAAAAAAAACeBAAAZHJzL2Rvd25yZXYueG1sUEsFBgAAAAAEAAQA8wAA&#10;AKwFAAAAAA==&#10;" fillcolor="white [3201]" stroked="f" strokeweight=".5pt">
              <v:fill opacity="24158f"/>
              <v:textbox inset="0,0,0,0">
                <w:txbxContent>
                  <w:p w14:paraId="2CEB8042" w14:textId="77777777" w:rsidR="00AA299A" w:rsidRPr="00AA299A" w:rsidRDefault="005060E4" w:rsidP="00AA299A">
                    <w:pPr>
                      <w:spacing w:line="220" w:lineRule="exact"/>
                      <w:rPr>
                        <w:b/>
                        <w:color w:val="666666"/>
                        <w:sz w:val="12"/>
                        <w:szCs w:val="16"/>
                      </w:rPr>
                    </w:pPr>
                    <w:r>
                      <w:rPr>
                        <w:b/>
                        <w:color w:val="666666"/>
                        <w:sz w:val="12"/>
                        <w:szCs w:val="16"/>
                      </w:rPr>
                      <w:t>Kontakt</w:t>
                    </w:r>
                  </w:p>
                  <w:p w14:paraId="61A432A6"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337FFDD"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FE605" w14:textId="77777777" w:rsidR="00CC0AB5" w:rsidRDefault="00CC0AB5" w:rsidP="00E745DF">
      <w:pPr>
        <w:spacing w:line="240" w:lineRule="auto"/>
      </w:pPr>
      <w:r>
        <w:separator/>
      </w:r>
    </w:p>
  </w:footnote>
  <w:footnote w:type="continuationSeparator" w:id="0">
    <w:p w14:paraId="42F3CA76" w14:textId="77777777" w:rsidR="00CC0AB5" w:rsidRDefault="00CC0AB5"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B35"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4152D47F" wp14:editId="21AED771">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anchor>
      </w:drawing>
    </w:r>
    <w:r w:rsidR="00F00DAE">
      <w:rPr>
        <w:noProof/>
        <w:lang w:eastAsia="de-DE"/>
      </w:rPr>
      <mc:AlternateContent>
        <mc:Choice Requires="wps">
          <w:drawing>
            <wp:anchor distT="0" distB="0" distL="114300" distR="114300" simplePos="0" relativeHeight="251664384" behindDoc="1" locked="0" layoutInCell="1" allowOverlap="1" wp14:anchorId="4B8BD295" wp14:editId="4E1A7160">
              <wp:simplePos x="0" y="0"/>
              <wp:positionH relativeFrom="page">
                <wp:posOffset>897890</wp:posOffset>
              </wp:positionH>
              <wp:positionV relativeFrom="paragraph">
                <wp:posOffset>168910</wp:posOffset>
              </wp:positionV>
              <wp:extent cx="2516505" cy="34544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345440"/>
                      </a:xfrm>
                      <a:prstGeom prst="rect">
                        <a:avLst/>
                      </a:prstGeom>
                      <a:noFill/>
                      <a:ln w="6350">
                        <a:noFill/>
                      </a:ln>
                    </wps:spPr>
                    <wps:txbx>
                      <w:txbxContent>
                        <w:p w14:paraId="53C3DB42"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BD295"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gGAIAADUEAAAOAAAAZHJzL2Uyb0RvYy54bWysU11v2yAUfZ+0/4B4X+ykSTVZcaqsVaZJ&#10;UVsprfpMMMTWgMuAxM5+/S7YTqZuT9Ne8DX3+5zD8q7TipyE8w2Ykk4nOSXCcKgacyjp68vm02dK&#10;fGCmYgqMKOlZeHq3+vhh2dpCzKAGVQlHsIjxRWtLWodgiyzzvBaa+QlYYdApwWkW8NcdssqxFqtr&#10;lc3y/DZrwVXWARfe4+1D76SrVF9KwcOTlF4EokqKs4V0unTu45mtlqw4OGbrhg9jsH+YQrPGYNNL&#10;qQcWGDm65o9SuuEOPMgw4aAzkLLhIu2A20zzd9vsamZF2gXB8fYCk/9/ZfnjaWefHQndF+iQwLSE&#10;t1vg3z1ik7XWF0NMxNQXHqPjop10On5xBYKJiO35gqfoAuF4OVtMbxf5ghKOvpv5Yj5PgGfXbOt8&#10;+CpAk2iU1CFfaQJ22voQ+7NiDInNDGwapRJnypC2pLc3izwlXDyYocwweD9rnDp0+w7TormH6owL&#10;O+i14C3fNNh8y3x4Zg7Jx1VQ0OEJD6kAm8BgUVKD+/m3+xiPnKCXkhbFVFL/48icoER9M8hWVN5o&#10;uNHYj4Y56ntAfU7xqVieTExwQY2mdKDfUOfr2AVdzHDsVdIwmvehlzS+Ey7W6xSE+rIsbM3O8pHX&#10;COVL98acHfAOyNQjjDJjxTvY+9ge+PUxgGwSJ1cUB5xRm4mq4R1F8f/+n6Kur331CwAA//8DAFBL&#10;AwQUAAYACAAAACEAYGdq698AAAAJAQAADwAAAGRycy9kb3ducmV2LnhtbEyPy07DMBBF90j8gzVI&#10;7KidUtIqxKkQjx0UKCDBzomHJMIeR7aThr/HrGB5NUf3nim3szVsQh96RxKyhQCG1DjdUyvh9eXu&#10;bAMsREVaGUco4RsDbKvjo1IV2h3oGad9bFkqoVAoCV2MQ8F5aDq0KizcgJRun85bFVP0LddeHVK5&#10;NXwpRM6t6iktdGrA6w6br/1oJZj34O9rET+mm/YhPj3y8e0220l5ejJfXQKLOMc/GH71kzpUyal2&#10;I+nATMqrbJVQCcs8B5aAi/P1GlgtYZMJ4FXJ/39Q/QAAAP//AwBQSwECLQAUAAYACAAAACEAtoM4&#10;kv4AAADhAQAAEwAAAAAAAAAAAAAAAAAAAAAAW0NvbnRlbnRfVHlwZXNdLnhtbFBLAQItABQABgAI&#10;AAAAIQA4/SH/1gAAAJQBAAALAAAAAAAAAAAAAAAAAC8BAABfcmVscy8ucmVsc1BLAQItABQABgAI&#10;AAAAIQDZ+GVgGAIAADUEAAAOAAAAAAAAAAAAAAAAAC4CAABkcnMvZTJvRG9jLnhtbFBLAQItABQA&#10;BgAIAAAAIQBgZ2rr3wAAAAkBAAAPAAAAAAAAAAAAAAAAAHIEAABkcnMvZG93bnJldi54bWxQSwUG&#10;AAAAAAQABADzAAAAfgUAAAAA&#10;" filled="f" stroked="f" strokeweight=".5pt">
              <v:textbox inset="0,0,0,0">
                <w:txbxContent>
                  <w:p w14:paraId="53C3DB42"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64D8"/>
    <w:multiLevelType w:val="multilevel"/>
    <w:tmpl w:val="02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EDB"/>
    <w:rsid w:val="00021419"/>
    <w:rsid w:val="00021D61"/>
    <w:rsid w:val="00022110"/>
    <w:rsid w:val="00025A2E"/>
    <w:rsid w:val="00025DE4"/>
    <w:rsid w:val="000336E0"/>
    <w:rsid w:val="0005098B"/>
    <w:rsid w:val="00050C1D"/>
    <w:rsid w:val="00051DF2"/>
    <w:rsid w:val="000523AF"/>
    <w:rsid w:val="00055E09"/>
    <w:rsid w:val="00056A7C"/>
    <w:rsid w:val="0005779D"/>
    <w:rsid w:val="00057EB6"/>
    <w:rsid w:val="00061661"/>
    <w:rsid w:val="0006463E"/>
    <w:rsid w:val="000667B0"/>
    <w:rsid w:val="00066D38"/>
    <w:rsid w:val="0007131A"/>
    <w:rsid w:val="00071352"/>
    <w:rsid w:val="000717DD"/>
    <w:rsid w:val="000718A8"/>
    <w:rsid w:val="0007230A"/>
    <w:rsid w:val="00084D6C"/>
    <w:rsid w:val="00092F71"/>
    <w:rsid w:val="00093DF5"/>
    <w:rsid w:val="00095497"/>
    <w:rsid w:val="000A1323"/>
    <w:rsid w:val="000B533C"/>
    <w:rsid w:val="000B7CB1"/>
    <w:rsid w:val="000C4236"/>
    <w:rsid w:val="000C4C7D"/>
    <w:rsid w:val="000C775D"/>
    <w:rsid w:val="000C7AA4"/>
    <w:rsid w:val="000D21B9"/>
    <w:rsid w:val="000D6D76"/>
    <w:rsid w:val="000D6FE2"/>
    <w:rsid w:val="000D7B65"/>
    <w:rsid w:val="000E0C1C"/>
    <w:rsid w:val="000E1664"/>
    <w:rsid w:val="000F065A"/>
    <w:rsid w:val="000F400F"/>
    <w:rsid w:val="001127CE"/>
    <w:rsid w:val="001132F2"/>
    <w:rsid w:val="00117CDC"/>
    <w:rsid w:val="00121487"/>
    <w:rsid w:val="001221C7"/>
    <w:rsid w:val="00131E1F"/>
    <w:rsid w:val="00132B16"/>
    <w:rsid w:val="00136356"/>
    <w:rsid w:val="00141E73"/>
    <w:rsid w:val="0015038B"/>
    <w:rsid w:val="0015278F"/>
    <w:rsid w:val="001577EC"/>
    <w:rsid w:val="0017373F"/>
    <w:rsid w:val="00176A1C"/>
    <w:rsid w:val="001907A9"/>
    <w:rsid w:val="001B5138"/>
    <w:rsid w:val="001B53B4"/>
    <w:rsid w:val="001C0060"/>
    <w:rsid w:val="001C22AD"/>
    <w:rsid w:val="001C37F4"/>
    <w:rsid w:val="001C6902"/>
    <w:rsid w:val="001C6F32"/>
    <w:rsid w:val="001D206C"/>
    <w:rsid w:val="001D20BF"/>
    <w:rsid w:val="001E221B"/>
    <w:rsid w:val="001E48A8"/>
    <w:rsid w:val="00213118"/>
    <w:rsid w:val="00214DBE"/>
    <w:rsid w:val="002321BB"/>
    <w:rsid w:val="00237EC3"/>
    <w:rsid w:val="00242749"/>
    <w:rsid w:val="002447B5"/>
    <w:rsid w:val="00244B55"/>
    <w:rsid w:val="00252151"/>
    <w:rsid w:val="00262840"/>
    <w:rsid w:val="0027212C"/>
    <w:rsid w:val="00284BE9"/>
    <w:rsid w:val="0028615F"/>
    <w:rsid w:val="002956A0"/>
    <w:rsid w:val="002A2A59"/>
    <w:rsid w:val="002A4C27"/>
    <w:rsid w:val="002A7B80"/>
    <w:rsid w:val="002B6667"/>
    <w:rsid w:val="002C2036"/>
    <w:rsid w:val="002C55F5"/>
    <w:rsid w:val="002C6DBB"/>
    <w:rsid w:val="002E0EB0"/>
    <w:rsid w:val="002E3EBD"/>
    <w:rsid w:val="002F16F5"/>
    <w:rsid w:val="002F55A8"/>
    <w:rsid w:val="00301052"/>
    <w:rsid w:val="00302B31"/>
    <w:rsid w:val="00304997"/>
    <w:rsid w:val="003103D1"/>
    <w:rsid w:val="00314D63"/>
    <w:rsid w:val="00331DB7"/>
    <w:rsid w:val="00336E95"/>
    <w:rsid w:val="00345A47"/>
    <w:rsid w:val="0034658B"/>
    <w:rsid w:val="0034678E"/>
    <w:rsid w:val="00373246"/>
    <w:rsid w:val="00376412"/>
    <w:rsid w:val="00377A6E"/>
    <w:rsid w:val="00387B99"/>
    <w:rsid w:val="003A3105"/>
    <w:rsid w:val="003A4649"/>
    <w:rsid w:val="003B379E"/>
    <w:rsid w:val="003B51BC"/>
    <w:rsid w:val="003B6B12"/>
    <w:rsid w:val="003D3BCB"/>
    <w:rsid w:val="003D7060"/>
    <w:rsid w:val="003E0745"/>
    <w:rsid w:val="003E2CE1"/>
    <w:rsid w:val="003E7DD0"/>
    <w:rsid w:val="003F07BD"/>
    <w:rsid w:val="0040158B"/>
    <w:rsid w:val="0040173A"/>
    <w:rsid w:val="00406258"/>
    <w:rsid w:val="00407FDE"/>
    <w:rsid w:val="00410DFB"/>
    <w:rsid w:val="00417CD9"/>
    <w:rsid w:val="004206CD"/>
    <w:rsid w:val="00424481"/>
    <w:rsid w:val="00427547"/>
    <w:rsid w:val="00431261"/>
    <w:rsid w:val="00433048"/>
    <w:rsid w:val="00437A2C"/>
    <w:rsid w:val="00445836"/>
    <w:rsid w:val="0044710D"/>
    <w:rsid w:val="00452C3F"/>
    <w:rsid w:val="0046592C"/>
    <w:rsid w:val="00471671"/>
    <w:rsid w:val="004779B3"/>
    <w:rsid w:val="00486734"/>
    <w:rsid w:val="00491495"/>
    <w:rsid w:val="004A2C98"/>
    <w:rsid w:val="004A41C8"/>
    <w:rsid w:val="004A7A2F"/>
    <w:rsid w:val="004C2B6E"/>
    <w:rsid w:val="004C2BC2"/>
    <w:rsid w:val="004E272D"/>
    <w:rsid w:val="004E441C"/>
    <w:rsid w:val="004F0240"/>
    <w:rsid w:val="004F7355"/>
    <w:rsid w:val="00501814"/>
    <w:rsid w:val="005060E4"/>
    <w:rsid w:val="005224EB"/>
    <w:rsid w:val="00524328"/>
    <w:rsid w:val="00526A3A"/>
    <w:rsid w:val="00527D36"/>
    <w:rsid w:val="005340AE"/>
    <w:rsid w:val="00541081"/>
    <w:rsid w:val="00541C40"/>
    <w:rsid w:val="00542D21"/>
    <w:rsid w:val="0054408A"/>
    <w:rsid w:val="00544C6A"/>
    <w:rsid w:val="00547BCC"/>
    <w:rsid w:val="00553C62"/>
    <w:rsid w:val="0056183B"/>
    <w:rsid w:val="00563775"/>
    <w:rsid w:val="00564141"/>
    <w:rsid w:val="005749FB"/>
    <w:rsid w:val="0058770E"/>
    <w:rsid w:val="00594AB7"/>
    <w:rsid w:val="005C206E"/>
    <w:rsid w:val="005C311C"/>
    <w:rsid w:val="005C4BFD"/>
    <w:rsid w:val="005C56DA"/>
    <w:rsid w:val="005D2543"/>
    <w:rsid w:val="005E6B16"/>
    <w:rsid w:val="005F2296"/>
    <w:rsid w:val="0060365D"/>
    <w:rsid w:val="00611498"/>
    <w:rsid w:val="0061603E"/>
    <w:rsid w:val="00616653"/>
    <w:rsid w:val="00622C69"/>
    <w:rsid w:val="006239D3"/>
    <w:rsid w:val="0062759D"/>
    <w:rsid w:val="0064131B"/>
    <w:rsid w:val="006522EC"/>
    <w:rsid w:val="00663419"/>
    <w:rsid w:val="006712BF"/>
    <w:rsid w:val="0067351C"/>
    <w:rsid w:val="00680743"/>
    <w:rsid w:val="00690CBD"/>
    <w:rsid w:val="00693D84"/>
    <w:rsid w:val="006A2188"/>
    <w:rsid w:val="006A4D00"/>
    <w:rsid w:val="006B15AE"/>
    <w:rsid w:val="006C5166"/>
    <w:rsid w:val="006C5442"/>
    <w:rsid w:val="006C6E42"/>
    <w:rsid w:val="006D1A35"/>
    <w:rsid w:val="006D5A39"/>
    <w:rsid w:val="006E67B5"/>
    <w:rsid w:val="006F2D5C"/>
    <w:rsid w:val="006F6452"/>
    <w:rsid w:val="006F754C"/>
    <w:rsid w:val="00702689"/>
    <w:rsid w:val="00706508"/>
    <w:rsid w:val="00713FC2"/>
    <w:rsid w:val="00720AAB"/>
    <w:rsid w:val="00724954"/>
    <w:rsid w:val="00736118"/>
    <w:rsid w:val="0074340F"/>
    <w:rsid w:val="007460A6"/>
    <w:rsid w:val="0075179B"/>
    <w:rsid w:val="00754526"/>
    <w:rsid w:val="007561B5"/>
    <w:rsid w:val="007578D5"/>
    <w:rsid w:val="0076105E"/>
    <w:rsid w:val="00764A66"/>
    <w:rsid w:val="0076666E"/>
    <w:rsid w:val="00772C91"/>
    <w:rsid w:val="007938E0"/>
    <w:rsid w:val="007A675C"/>
    <w:rsid w:val="007A7961"/>
    <w:rsid w:val="007B2617"/>
    <w:rsid w:val="007C23A7"/>
    <w:rsid w:val="007C3F68"/>
    <w:rsid w:val="007D173D"/>
    <w:rsid w:val="007D2DC3"/>
    <w:rsid w:val="007D4D48"/>
    <w:rsid w:val="007E03AD"/>
    <w:rsid w:val="007F1F63"/>
    <w:rsid w:val="007F7F9B"/>
    <w:rsid w:val="00811B8B"/>
    <w:rsid w:val="00813CC9"/>
    <w:rsid w:val="00820542"/>
    <w:rsid w:val="00821639"/>
    <w:rsid w:val="00834AD5"/>
    <w:rsid w:val="00840A99"/>
    <w:rsid w:val="008434E6"/>
    <w:rsid w:val="008502AE"/>
    <w:rsid w:val="008512CB"/>
    <w:rsid w:val="00855DCF"/>
    <w:rsid w:val="00856AA9"/>
    <w:rsid w:val="008601AC"/>
    <w:rsid w:val="008620C8"/>
    <w:rsid w:val="00864946"/>
    <w:rsid w:val="00871581"/>
    <w:rsid w:val="008715EA"/>
    <w:rsid w:val="00882919"/>
    <w:rsid w:val="008836FD"/>
    <w:rsid w:val="00887623"/>
    <w:rsid w:val="00890CE3"/>
    <w:rsid w:val="00890EE3"/>
    <w:rsid w:val="008A4DD7"/>
    <w:rsid w:val="008A5DB0"/>
    <w:rsid w:val="008A7ADC"/>
    <w:rsid w:val="008B0A96"/>
    <w:rsid w:val="008C0F9C"/>
    <w:rsid w:val="008C3FCF"/>
    <w:rsid w:val="008C5FA1"/>
    <w:rsid w:val="008D071E"/>
    <w:rsid w:val="008E2B9A"/>
    <w:rsid w:val="008E2BDC"/>
    <w:rsid w:val="008E67F4"/>
    <w:rsid w:val="008F4047"/>
    <w:rsid w:val="008F4C82"/>
    <w:rsid w:val="0090413D"/>
    <w:rsid w:val="00906B03"/>
    <w:rsid w:val="009275F4"/>
    <w:rsid w:val="00931296"/>
    <w:rsid w:val="00931EAB"/>
    <w:rsid w:val="0093267D"/>
    <w:rsid w:val="00936CB2"/>
    <w:rsid w:val="00941C96"/>
    <w:rsid w:val="009435BA"/>
    <w:rsid w:val="00947258"/>
    <w:rsid w:val="00950380"/>
    <w:rsid w:val="00957881"/>
    <w:rsid w:val="00963E66"/>
    <w:rsid w:val="00963F7B"/>
    <w:rsid w:val="009641C6"/>
    <w:rsid w:val="00966C95"/>
    <w:rsid w:val="00981219"/>
    <w:rsid w:val="0099241F"/>
    <w:rsid w:val="00995BB1"/>
    <w:rsid w:val="009A434E"/>
    <w:rsid w:val="009A4DD8"/>
    <w:rsid w:val="009A558F"/>
    <w:rsid w:val="009A5F83"/>
    <w:rsid w:val="009B037F"/>
    <w:rsid w:val="009B5645"/>
    <w:rsid w:val="009B679A"/>
    <w:rsid w:val="009D0375"/>
    <w:rsid w:val="009D32B9"/>
    <w:rsid w:val="009D4ED6"/>
    <w:rsid w:val="00A06756"/>
    <w:rsid w:val="00A174D9"/>
    <w:rsid w:val="00A22522"/>
    <w:rsid w:val="00A25042"/>
    <w:rsid w:val="00A263A5"/>
    <w:rsid w:val="00A27AC5"/>
    <w:rsid w:val="00A3221A"/>
    <w:rsid w:val="00A34946"/>
    <w:rsid w:val="00A37BA5"/>
    <w:rsid w:val="00A403CC"/>
    <w:rsid w:val="00A413D9"/>
    <w:rsid w:val="00A47500"/>
    <w:rsid w:val="00A47F4D"/>
    <w:rsid w:val="00A50471"/>
    <w:rsid w:val="00A535D8"/>
    <w:rsid w:val="00A56EE3"/>
    <w:rsid w:val="00A57D16"/>
    <w:rsid w:val="00A625C1"/>
    <w:rsid w:val="00A74F79"/>
    <w:rsid w:val="00A76F38"/>
    <w:rsid w:val="00A952D5"/>
    <w:rsid w:val="00A96672"/>
    <w:rsid w:val="00AA299A"/>
    <w:rsid w:val="00AA35AE"/>
    <w:rsid w:val="00AA3F88"/>
    <w:rsid w:val="00AA6943"/>
    <w:rsid w:val="00AB6346"/>
    <w:rsid w:val="00AC29E4"/>
    <w:rsid w:val="00AC3E5A"/>
    <w:rsid w:val="00AC5216"/>
    <w:rsid w:val="00AC6111"/>
    <w:rsid w:val="00AC6594"/>
    <w:rsid w:val="00AC754B"/>
    <w:rsid w:val="00AD1491"/>
    <w:rsid w:val="00AD1F55"/>
    <w:rsid w:val="00AD514A"/>
    <w:rsid w:val="00AE0BAF"/>
    <w:rsid w:val="00AE18EE"/>
    <w:rsid w:val="00AE3F79"/>
    <w:rsid w:val="00AE60CB"/>
    <w:rsid w:val="00AF170C"/>
    <w:rsid w:val="00AF39A8"/>
    <w:rsid w:val="00AF6036"/>
    <w:rsid w:val="00AF76B8"/>
    <w:rsid w:val="00B03695"/>
    <w:rsid w:val="00B06036"/>
    <w:rsid w:val="00B10130"/>
    <w:rsid w:val="00B20C00"/>
    <w:rsid w:val="00B32D7A"/>
    <w:rsid w:val="00B3384A"/>
    <w:rsid w:val="00B47390"/>
    <w:rsid w:val="00B50A43"/>
    <w:rsid w:val="00B679CD"/>
    <w:rsid w:val="00B75F27"/>
    <w:rsid w:val="00B812D3"/>
    <w:rsid w:val="00B828A5"/>
    <w:rsid w:val="00B86667"/>
    <w:rsid w:val="00B878B9"/>
    <w:rsid w:val="00B92038"/>
    <w:rsid w:val="00B96744"/>
    <w:rsid w:val="00BA12BA"/>
    <w:rsid w:val="00BA5F3B"/>
    <w:rsid w:val="00BB3AD3"/>
    <w:rsid w:val="00BC049C"/>
    <w:rsid w:val="00BD1061"/>
    <w:rsid w:val="00BD39D0"/>
    <w:rsid w:val="00BD6C27"/>
    <w:rsid w:val="00BD7417"/>
    <w:rsid w:val="00BE3858"/>
    <w:rsid w:val="00BE6429"/>
    <w:rsid w:val="00BE7357"/>
    <w:rsid w:val="00BF21DA"/>
    <w:rsid w:val="00BF43E2"/>
    <w:rsid w:val="00BF7B2A"/>
    <w:rsid w:val="00C005EC"/>
    <w:rsid w:val="00C02A99"/>
    <w:rsid w:val="00C07476"/>
    <w:rsid w:val="00C078B2"/>
    <w:rsid w:val="00C1125A"/>
    <w:rsid w:val="00C14EEB"/>
    <w:rsid w:val="00C16373"/>
    <w:rsid w:val="00C24997"/>
    <w:rsid w:val="00C30F4F"/>
    <w:rsid w:val="00C331B3"/>
    <w:rsid w:val="00C4004F"/>
    <w:rsid w:val="00C42359"/>
    <w:rsid w:val="00C5472B"/>
    <w:rsid w:val="00C56C6B"/>
    <w:rsid w:val="00C60EFC"/>
    <w:rsid w:val="00C6230E"/>
    <w:rsid w:val="00C62E64"/>
    <w:rsid w:val="00C62FAE"/>
    <w:rsid w:val="00C651C6"/>
    <w:rsid w:val="00C7283F"/>
    <w:rsid w:val="00C75546"/>
    <w:rsid w:val="00C929F7"/>
    <w:rsid w:val="00C934BB"/>
    <w:rsid w:val="00C96201"/>
    <w:rsid w:val="00C964AD"/>
    <w:rsid w:val="00CA303D"/>
    <w:rsid w:val="00CA6C5A"/>
    <w:rsid w:val="00CB6F8B"/>
    <w:rsid w:val="00CB722A"/>
    <w:rsid w:val="00CC0180"/>
    <w:rsid w:val="00CC0AB5"/>
    <w:rsid w:val="00CE0C59"/>
    <w:rsid w:val="00CE2F12"/>
    <w:rsid w:val="00CE7825"/>
    <w:rsid w:val="00CF2FE8"/>
    <w:rsid w:val="00CF4EE6"/>
    <w:rsid w:val="00D0048F"/>
    <w:rsid w:val="00D05D0E"/>
    <w:rsid w:val="00D2026E"/>
    <w:rsid w:val="00D3045A"/>
    <w:rsid w:val="00D321E8"/>
    <w:rsid w:val="00D340DC"/>
    <w:rsid w:val="00D503DE"/>
    <w:rsid w:val="00D55AC4"/>
    <w:rsid w:val="00D564FC"/>
    <w:rsid w:val="00D571EB"/>
    <w:rsid w:val="00D63968"/>
    <w:rsid w:val="00D66D45"/>
    <w:rsid w:val="00D711F9"/>
    <w:rsid w:val="00D75BF3"/>
    <w:rsid w:val="00D760F1"/>
    <w:rsid w:val="00D81EA2"/>
    <w:rsid w:val="00D908DF"/>
    <w:rsid w:val="00D94C6D"/>
    <w:rsid w:val="00D95C49"/>
    <w:rsid w:val="00DA0C08"/>
    <w:rsid w:val="00DA1CB7"/>
    <w:rsid w:val="00DA3D7A"/>
    <w:rsid w:val="00DA5435"/>
    <w:rsid w:val="00DA7577"/>
    <w:rsid w:val="00DB38D9"/>
    <w:rsid w:val="00DB434E"/>
    <w:rsid w:val="00DB6599"/>
    <w:rsid w:val="00DB6DD6"/>
    <w:rsid w:val="00DB72CA"/>
    <w:rsid w:val="00DB7A63"/>
    <w:rsid w:val="00DC4655"/>
    <w:rsid w:val="00DC6243"/>
    <w:rsid w:val="00DE08E4"/>
    <w:rsid w:val="00DE1385"/>
    <w:rsid w:val="00DE767A"/>
    <w:rsid w:val="00DF416F"/>
    <w:rsid w:val="00E01CE4"/>
    <w:rsid w:val="00E01D2A"/>
    <w:rsid w:val="00E0432F"/>
    <w:rsid w:val="00E04391"/>
    <w:rsid w:val="00E05B2D"/>
    <w:rsid w:val="00E10E49"/>
    <w:rsid w:val="00E135AE"/>
    <w:rsid w:val="00E22B25"/>
    <w:rsid w:val="00E23327"/>
    <w:rsid w:val="00E2560E"/>
    <w:rsid w:val="00E266DF"/>
    <w:rsid w:val="00E3002B"/>
    <w:rsid w:val="00E30569"/>
    <w:rsid w:val="00E405A3"/>
    <w:rsid w:val="00E4258D"/>
    <w:rsid w:val="00E46749"/>
    <w:rsid w:val="00E52F48"/>
    <w:rsid w:val="00E53505"/>
    <w:rsid w:val="00E745DF"/>
    <w:rsid w:val="00E83A51"/>
    <w:rsid w:val="00E86552"/>
    <w:rsid w:val="00E87E0A"/>
    <w:rsid w:val="00E90341"/>
    <w:rsid w:val="00EA26D0"/>
    <w:rsid w:val="00EB0E92"/>
    <w:rsid w:val="00EB1E63"/>
    <w:rsid w:val="00EB21A3"/>
    <w:rsid w:val="00EC0681"/>
    <w:rsid w:val="00EE5AA5"/>
    <w:rsid w:val="00EE624D"/>
    <w:rsid w:val="00EF0B8E"/>
    <w:rsid w:val="00EF1C81"/>
    <w:rsid w:val="00EF1DD2"/>
    <w:rsid w:val="00EF50D6"/>
    <w:rsid w:val="00F001A5"/>
    <w:rsid w:val="00F00DAE"/>
    <w:rsid w:val="00F01530"/>
    <w:rsid w:val="00F01DC9"/>
    <w:rsid w:val="00F05F64"/>
    <w:rsid w:val="00F116D8"/>
    <w:rsid w:val="00F4340C"/>
    <w:rsid w:val="00F57457"/>
    <w:rsid w:val="00F64CA4"/>
    <w:rsid w:val="00F66D5F"/>
    <w:rsid w:val="00F713CC"/>
    <w:rsid w:val="00F72FE7"/>
    <w:rsid w:val="00F81817"/>
    <w:rsid w:val="00F83161"/>
    <w:rsid w:val="00F84239"/>
    <w:rsid w:val="00F94FCC"/>
    <w:rsid w:val="00FA581D"/>
    <w:rsid w:val="00FA62DB"/>
    <w:rsid w:val="00FA7398"/>
    <w:rsid w:val="00FB6F30"/>
    <w:rsid w:val="00FC754F"/>
    <w:rsid w:val="00FD3556"/>
    <w:rsid w:val="00FD5D14"/>
    <w:rsid w:val="00FE5E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BA6F"/>
  <w15:docId w15:val="{E2EFB679-9F27-4633-987D-F99CEB5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styleId="NichtaufgelsteErwhnung">
    <w:name w:val="Unresolved Mention"/>
    <w:basedOn w:val="Absatz-Standardschriftart"/>
    <w:uiPriority w:val="99"/>
    <w:semiHidden/>
    <w:unhideWhenUsed/>
    <w:rsid w:val="00AB6346"/>
    <w:rPr>
      <w:color w:val="605E5C"/>
      <w:shd w:val="clear" w:color="auto" w:fill="E1DFDD"/>
    </w:rPr>
  </w:style>
  <w:style w:type="paragraph" w:styleId="berarbeitung">
    <w:name w:val="Revision"/>
    <w:hidden/>
    <w:uiPriority w:val="99"/>
    <w:semiHidden/>
    <w:rsid w:val="00F116D8"/>
    <w:rPr>
      <w:rFonts w:ascii="Arial" w:hAnsi="Arial" w:cs="Times New Roman (Textkörper CS)"/>
      <w:sz w:val="22"/>
    </w:rPr>
  </w:style>
  <w:style w:type="paragraph" w:customStyle="1" w:styleId="trt0xe">
    <w:name w:val="trt0xe"/>
    <w:basedOn w:val="Standard"/>
    <w:rsid w:val="00B9674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1954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essel.de/service/kataloge-prospekt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3" ma:contentTypeDescription="Ein neues Dokument erstellen." ma:contentTypeScope="" ma:versionID="8538791faf68f9b8301ba9e7c5db0bd7">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99f9b6e43194603e8b4e0f0d7eb5802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8DFA2-A5EB-48AA-8937-0C2BA2D27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98E5F-5C8D-4917-948C-1599EB761E1A}">
  <ds:schemaRefs>
    <ds:schemaRef ds:uri="http://schemas.microsoft.com/sharepoint/v3/contenttype/forms"/>
  </ds:schemaRefs>
</ds:datastoreItem>
</file>

<file path=customXml/itemProps3.xml><?xml version="1.0" encoding="utf-8"?>
<ds:datastoreItem xmlns:ds="http://schemas.openxmlformats.org/officeDocument/2006/customXml" ds:itemID="{E64BF30B-AEEC-49F7-A98C-3200E001B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7C4FC6-9A9C-44F2-94DE-60913DA8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542</Words>
  <Characters>3418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Nathalie Baumann</cp:lastModifiedBy>
  <cp:revision>67</cp:revision>
  <cp:lastPrinted>2022-02-25T09:58:00Z</cp:lastPrinted>
  <dcterms:created xsi:type="dcterms:W3CDTF">2022-03-17T12:40:00Z</dcterms:created>
  <dcterms:modified xsi:type="dcterms:W3CDTF">2022-03-24T09:56:00Z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ies>
</file>